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B" w:rsidRPr="00BD6A54" w:rsidRDefault="00980B23" w:rsidP="00AA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</w:pPr>
      <w:r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>Для работодателей:</w:t>
      </w:r>
    </w:p>
    <w:p w:rsidR="00C366BF" w:rsidRPr="00BD6A54" w:rsidRDefault="00980B23" w:rsidP="00D8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</w:pPr>
      <w:r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>н</w:t>
      </w:r>
      <w:r w:rsidR="002E493B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>овое</w:t>
      </w:r>
      <w:r w:rsidR="004A5040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 xml:space="preserve"> </w:t>
      </w:r>
      <w:r w:rsidR="00C366BF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 xml:space="preserve">в  </w:t>
      </w:r>
      <w:r w:rsidR="004A5040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>заполнени</w:t>
      </w:r>
      <w:r w:rsidR="00C366BF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 xml:space="preserve">и форм документов </w:t>
      </w:r>
      <w:r w:rsidR="004A5040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 xml:space="preserve"> персонифицированн</w:t>
      </w:r>
      <w:r w:rsidR="00C366BF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>ого</w:t>
      </w:r>
      <w:r w:rsidR="004A5040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 xml:space="preserve"> </w:t>
      </w:r>
      <w:r w:rsidR="00C366BF"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 xml:space="preserve">учета </w:t>
      </w:r>
    </w:p>
    <w:p w:rsidR="007B7974" w:rsidRPr="00BD6A54" w:rsidRDefault="004A5040" w:rsidP="00D8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</w:pPr>
      <w:r w:rsidRPr="00BD6A54">
        <w:rPr>
          <w:rFonts w:ascii="Times New Roman" w:eastAsia="Times New Roman" w:hAnsi="Times New Roman" w:cs="Times New Roman"/>
          <w:b/>
          <w:color w:val="444646"/>
          <w:sz w:val="40"/>
          <w:szCs w:val="40"/>
          <w:lang w:eastAsia="ru-RU"/>
        </w:rPr>
        <w:t>(форма ПУ-2, ПУ-3)</w:t>
      </w:r>
    </w:p>
    <w:p w:rsidR="00281FB2" w:rsidRDefault="00281FB2" w:rsidP="00B81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</w:p>
    <w:p w:rsidR="00977AE1" w:rsidRDefault="00977AE1" w:rsidP="00980AA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 1 июля 2021 года меняется порядок заполнения сведений о приеме и увольнении (форма ПУ-2), которые представляются работодателями в органы Фонда социальной защиты населения.</w:t>
      </w:r>
    </w:p>
    <w:p w:rsidR="002228A4" w:rsidRPr="00781454" w:rsidRDefault="00977AE1" w:rsidP="002228A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 xml:space="preserve">В новой форме ПУ-2 впервые будут указываться сведения о    </w:t>
      </w:r>
      <w:r w:rsidRPr="00977AE1">
        <w:rPr>
          <w:b w:val="0"/>
          <w:sz w:val="30"/>
          <w:szCs w:val="30"/>
        </w:rPr>
        <w:t>наименовании</w:t>
      </w:r>
      <w:r w:rsidR="0076109B" w:rsidRPr="00977AE1">
        <w:rPr>
          <w:b w:val="0"/>
          <w:sz w:val="30"/>
          <w:szCs w:val="30"/>
        </w:rPr>
        <w:t xml:space="preserve"> должности служащего, профессии рабочего, </w:t>
      </w:r>
      <w:r>
        <w:rPr>
          <w:b w:val="0"/>
          <w:sz w:val="30"/>
          <w:szCs w:val="30"/>
        </w:rPr>
        <w:t>о наименовании</w:t>
      </w:r>
      <w:r w:rsidR="00FE7B6B" w:rsidRPr="00977AE1">
        <w:rPr>
          <w:b w:val="0"/>
          <w:sz w:val="30"/>
          <w:szCs w:val="30"/>
        </w:rPr>
        <w:t xml:space="preserve"> структурного подразделения,  в котор</w:t>
      </w:r>
      <w:r w:rsidR="0076109B" w:rsidRPr="00977AE1">
        <w:rPr>
          <w:b w:val="0"/>
          <w:sz w:val="30"/>
          <w:szCs w:val="30"/>
        </w:rPr>
        <w:t>ом работает застрахованное лицо,</w:t>
      </w:r>
      <w:r w:rsidR="00FE7B6B" w:rsidRPr="00977AE1">
        <w:rPr>
          <w:b w:val="0"/>
          <w:sz w:val="30"/>
          <w:szCs w:val="30"/>
        </w:rPr>
        <w:t xml:space="preserve"> </w:t>
      </w:r>
      <w:r w:rsidR="0076109B" w:rsidRPr="00977AE1">
        <w:rPr>
          <w:b w:val="0"/>
          <w:sz w:val="30"/>
          <w:szCs w:val="30"/>
        </w:rPr>
        <w:t xml:space="preserve">о присвоении </w:t>
      </w:r>
      <w:r w:rsidR="004A5040">
        <w:rPr>
          <w:b w:val="0"/>
          <w:sz w:val="30"/>
          <w:szCs w:val="30"/>
        </w:rPr>
        <w:t xml:space="preserve">работнику </w:t>
      </w:r>
      <w:r w:rsidR="00E420D1">
        <w:rPr>
          <w:b w:val="0"/>
          <w:sz w:val="30"/>
          <w:szCs w:val="30"/>
        </w:rPr>
        <w:t xml:space="preserve">разряда, квалификационной категории, </w:t>
      </w:r>
      <w:r w:rsidR="00FE7B6B" w:rsidRPr="00977AE1">
        <w:rPr>
          <w:b w:val="0"/>
          <w:sz w:val="30"/>
          <w:szCs w:val="30"/>
        </w:rPr>
        <w:t xml:space="preserve">класса </w:t>
      </w:r>
      <w:r w:rsidR="0076109B" w:rsidRPr="00977AE1">
        <w:rPr>
          <w:b w:val="0"/>
          <w:sz w:val="30"/>
          <w:szCs w:val="30"/>
        </w:rPr>
        <w:t>и др</w:t>
      </w:r>
      <w:r w:rsidR="00FE7B6B" w:rsidRPr="00977AE1">
        <w:rPr>
          <w:b w:val="0"/>
          <w:sz w:val="30"/>
          <w:szCs w:val="30"/>
        </w:rPr>
        <w:t xml:space="preserve">. </w:t>
      </w:r>
      <w:r w:rsidR="002228A4">
        <w:rPr>
          <w:b w:val="0"/>
          <w:sz w:val="30"/>
          <w:szCs w:val="30"/>
        </w:rPr>
        <w:t xml:space="preserve">В помощь работодателям </w:t>
      </w:r>
      <w:r w:rsidR="00907F73">
        <w:rPr>
          <w:b w:val="0"/>
          <w:sz w:val="30"/>
          <w:szCs w:val="30"/>
        </w:rPr>
        <w:t xml:space="preserve">установлены общие требования по заполнению </w:t>
      </w:r>
      <w:r w:rsidR="004B2C0A">
        <w:rPr>
          <w:b w:val="0"/>
          <w:sz w:val="30"/>
          <w:szCs w:val="30"/>
        </w:rPr>
        <w:t>новых</w:t>
      </w:r>
      <w:r w:rsidR="004A5040">
        <w:rPr>
          <w:b w:val="0"/>
          <w:sz w:val="30"/>
          <w:szCs w:val="30"/>
        </w:rPr>
        <w:t xml:space="preserve"> </w:t>
      </w:r>
      <w:r w:rsidR="004B2C0A">
        <w:rPr>
          <w:b w:val="0"/>
          <w:sz w:val="30"/>
          <w:szCs w:val="30"/>
        </w:rPr>
        <w:t>сведений</w:t>
      </w:r>
      <w:r w:rsidR="004A5040">
        <w:rPr>
          <w:b w:val="0"/>
          <w:sz w:val="30"/>
          <w:szCs w:val="30"/>
        </w:rPr>
        <w:t xml:space="preserve"> </w:t>
      </w:r>
      <w:r w:rsidR="00907F73">
        <w:rPr>
          <w:b w:val="0"/>
          <w:sz w:val="30"/>
          <w:szCs w:val="30"/>
        </w:rPr>
        <w:t>по приему и увольнению</w:t>
      </w:r>
      <w:r w:rsidR="004A5040">
        <w:rPr>
          <w:b w:val="0"/>
          <w:sz w:val="30"/>
          <w:szCs w:val="30"/>
        </w:rPr>
        <w:t xml:space="preserve">, которые изложены </w:t>
      </w:r>
      <w:r w:rsidR="004A5040" w:rsidRPr="00AA3BE1">
        <w:rPr>
          <w:b w:val="0"/>
          <w:sz w:val="30"/>
          <w:szCs w:val="30"/>
        </w:rPr>
        <w:t>в Инструкции о порядке заполнения форм документов персонифицированного учета, утв</w:t>
      </w:r>
      <w:r w:rsidR="00CC4345" w:rsidRPr="00AA3BE1">
        <w:rPr>
          <w:b w:val="0"/>
          <w:sz w:val="30"/>
          <w:szCs w:val="30"/>
        </w:rPr>
        <w:t xml:space="preserve">ержденной </w:t>
      </w:r>
      <w:r w:rsidR="004A5040" w:rsidRPr="00AA3BE1">
        <w:rPr>
          <w:b w:val="0"/>
          <w:sz w:val="30"/>
          <w:szCs w:val="30"/>
        </w:rPr>
        <w:t xml:space="preserve"> постановлением </w:t>
      </w:r>
      <w:r w:rsidR="00CC4345" w:rsidRPr="00AA3BE1">
        <w:rPr>
          <w:b w:val="0"/>
          <w:sz w:val="30"/>
          <w:szCs w:val="30"/>
        </w:rPr>
        <w:t xml:space="preserve"> </w:t>
      </w:r>
      <w:r w:rsidR="004A5040" w:rsidRPr="00AA3BE1">
        <w:rPr>
          <w:b w:val="0"/>
          <w:sz w:val="30"/>
          <w:szCs w:val="30"/>
        </w:rPr>
        <w:t>правления</w:t>
      </w:r>
      <w:proofErr w:type="gramEnd"/>
      <w:r w:rsidR="004A5040" w:rsidRPr="00AA3BE1">
        <w:rPr>
          <w:b w:val="0"/>
          <w:sz w:val="30"/>
          <w:szCs w:val="30"/>
        </w:rPr>
        <w:t xml:space="preserve"> ФСЗН </w:t>
      </w:r>
      <w:r w:rsidR="002E493B" w:rsidRPr="00AA3BE1">
        <w:rPr>
          <w:b w:val="0"/>
          <w:sz w:val="30"/>
          <w:szCs w:val="30"/>
        </w:rPr>
        <w:t xml:space="preserve">Министерства труда и социальной защиты </w:t>
      </w:r>
      <w:r w:rsidR="00CC4345" w:rsidRPr="00AA3BE1">
        <w:rPr>
          <w:b w:val="0"/>
          <w:sz w:val="30"/>
          <w:szCs w:val="30"/>
        </w:rPr>
        <w:t>Республики Беларусь</w:t>
      </w:r>
      <w:r w:rsidR="002E493B" w:rsidRPr="00AA3BE1">
        <w:rPr>
          <w:b w:val="0"/>
          <w:sz w:val="30"/>
          <w:szCs w:val="30"/>
        </w:rPr>
        <w:t xml:space="preserve"> </w:t>
      </w:r>
      <w:r w:rsidR="004A5040" w:rsidRPr="00AA3BE1">
        <w:rPr>
          <w:b w:val="0"/>
          <w:sz w:val="30"/>
          <w:szCs w:val="30"/>
        </w:rPr>
        <w:t>от 19.06.2014 № 7 (с изменениями и дополнениями).</w:t>
      </w:r>
      <w:r w:rsidR="002266DB">
        <w:rPr>
          <w:b w:val="0"/>
          <w:i/>
          <w:sz w:val="30"/>
          <w:szCs w:val="30"/>
        </w:rPr>
        <w:t xml:space="preserve"> </w:t>
      </w:r>
      <w:r w:rsidR="002266DB" w:rsidRPr="002266DB">
        <w:rPr>
          <w:b w:val="0"/>
          <w:sz w:val="30"/>
          <w:szCs w:val="30"/>
        </w:rPr>
        <w:t>Также</w:t>
      </w:r>
      <w:r w:rsidR="002228A4" w:rsidRPr="002266DB">
        <w:rPr>
          <w:b w:val="0"/>
          <w:sz w:val="30"/>
          <w:szCs w:val="30"/>
        </w:rPr>
        <w:t xml:space="preserve"> </w:t>
      </w:r>
      <w:r w:rsidR="002266DB">
        <w:rPr>
          <w:b w:val="0"/>
          <w:sz w:val="30"/>
          <w:szCs w:val="30"/>
        </w:rPr>
        <w:t>примеры заполнения новой формы ПУ-2 размещены на сайте</w:t>
      </w:r>
      <w:r w:rsidR="002266DB" w:rsidRPr="000D6E7F">
        <w:rPr>
          <w:sz w:val="30"/>
          <w:szCs w:val="30"/>
        </w:rPr>
        <w:t xml:space="preserve"> </w:t>
      </w:r>
      <w:r w:rsidR="002266DB" w:rsidRPr="002266DB">
        <w:rPr>
          <w:b w:val="0"/>
          <w:sz w:val="30"/>
          <w:szCs w:val="30"/>
        </w:rPr>
        <w:t>Фонда социальной защиты населения (</w:t>
      </w:r>
      <w:proofErr w:type="spellStart"/>
      <w:r w:rsidR="002266DB" w:rsidRPr="00CC4345">
        <w:rPr>
          <w:sz w:val="30"/>
          <w:szCs w:val="30"/>
          <w:lang w:val="en-US"/>
        </w:rPr>
        <w:t>ssf</w:t>
      </w:r>
      <w:proofErr w:type="spellEnd"/>
      <w:r w:rsidR="002266DB" w:rsidRPr="00CC4345">
        <w:rPr>
          <w:sz w:val="30"/>
          <w:szCs w:val="30"/>
        </w:rPr>
        <w:t>.</w:t>
      </w:r>
      <w:proofErr w:type="spellStart"/>
      <w:r w:rsidR="002266DB" w:rsidRPr="00CC4345">
        <w:rPr>
          <w:sz w:val="30"/>
          <w:szCs w:val="30"/>
          <w:lang w:val="en-US"/>
        </w:rPr>
        <w:t>gov</w:t>
      </w:r>
      <w:proofErr w:type="spellEnd"/>
      <w:r w:rsidR="002266DB" w:rsidRPr="00CC4345">
        <w:rPr>
          <w:sz w:val="30"/>
          <w:szCs w:val="30"/>
        </w:rPr>
        <w:t>.</w:t>
      </w:r>
      <w:r w:rsidR="002266DB" w:rsidRPr="00CC4345">
        <w:rPr>
          <w:sz w:val="30"/>
          <w:szCs w:val="30"/>
          <w:lang w:val="en-US"/>
        </w:rPr>
        <w:t>by</w:t>
      </w:r>
      <w:r w:rsidR="00781454">
        <w:rPr>
          <w:b w:val="0"/>
          <w:sz w:val="30"/>
          <w:szCs w:val="30"/>
        </w:rPr>
        <w:t xml:space="preserve"> в разделе «Персонифицированный учет»).</w:t>
      </w:r>
    </w:p>
    <w:p w:rsidR="00B81AC4" w:rsidRPr="00DF053F" w:rsidRDefault="00E420D1" w:rsidP="00980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053F">
        <w:rPr>
          <w:rFonts w:ascii="Times New Roman" w:hAnsi="Times New Roman" w:cs="Times New Roman"/>
          <w:b/>
          <w:sz w:val="30"/>
          <w:szCs w:val="30"/>
        </w:rPr>
        <w:t>Важно</w:t>
      </w:r>
      <w:r w:rsidR="0076109B" w:rsidRPr="00DF053F">
        <w:rPr>
          <w:rFonts w:ascii="Times New Roman" w:hAnsi="Times New Roman" w:cs="Times New Roman"/>
          <w:b/>
          <w:sz w:val="30"/>
          <w:szCs w:val="30"/>
        </w:rPr>
        <w:t xml:space="preserve"> отметить, что </w:t>
      </w:r>
      <w:r w:rsidRPr="00DF053F">
        <w:rPr>
          <w:rFonts w:ascii="Times New Roman" w:hAnsi="Times New Roman" w:cs="Times New Roman"/>
          <w:b/>
          <w:sz w:val="30"/>
          <w:szCs w:val="30"/>
        </w:rPr>
        <w:t>сведения о приеме и увольнении за 2</w:t>
      </w:r>
      <w:r w:rsidR="00DF053F">
        <w:rPr>
          <w:rFonts w:ascii="Times New Roman" w:hAnsi="Times New Roman" w:cs="Times New Roman"/>
          <w:b/>
          <w:sz w:val="30"/>
          <w:szCs w:val="30"/>
        </w:rPr>
        <w:t>-й</w:t>
      </w:r>
      <w:r w:rsidRPr="00DF053F">
        <w:rPr>
          <w:rFonts w:ascii="Times New Roman" w:hAnsi="Times New Roman" w:cs="Times New Roman"/>
          <w:b/>
          <w:sz w:val="30"/>
          <w:szCs w:val="30"/>
        </w:rPr>
        <w:t xml:space="preserve"> квартал</w:t>
      </w:r>
      <w:r w:rsidR="00CC4345" w:rsidRPr="00DF053F">
        <w:rPr>
          <w:rFonts w:ascii="Times New Roman" w:hAnsi="Times New Roman" w:cs="Times New Roman"/>
          <w:b/>
          <w:sz w:val="30"/>
          <w:szCs w:val="30"/>
        </w:rPr>
        <w:t xml:space="preserve"> 2021 года</w:t>
      </w:r>
      <w:r w:rsidR="00AF4923" w:rsidRPr="00DF053F">
        <w:rPr>
          <w:rFonts w:ascii="Times New Roman" w:hAnsi="Times New Roman" w:cs="Times New Roman"/>
          <w:b/>
          <w:sz w:val="30"/>
          <w:szCs w:val="30"/>
        </w:rPr>
        <w:t>, которые будут представлять</w:t>
      </w:r>
      <w:r w:rsidR="002E493B" w:rsidRPr="00DF053F">
        <w:rPr>
          <w:rFonts w:ascii="Times New Roman" w:hAnsi="Times New Roman" w:cs="Times New Roman"/>
          <w:b/>
          <w:sz w:val="30"/>
          <w:szCs w:val="30"/>
        </w:rPr>
        <w:t>ся</w:t>
      </w:r>
      <w:r w:rsidRPr="00DF05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C0A" w:rsidRPr="00DF053F">
        <w:rPr>
          <w:rFonts w:ascii="Times New Roman" w:hAnsi="Times New Roman" w:cs="Times New Roman"/>
          <w:b/>
          <w:sz w:val="30"/>
          <w:szCs w:val="30"/>
        </w:rPr>
        <w:t xml:space="preserve">работодателями </w:t>
      </w:r>
      <w:r w:rsidR="00AF4923" w:rsidRPr="00DF053F">
        <w:rPr>
          <w:rFonts w:ascii="Times New Roman" w:hAnsi="Times New Roman" w:cs="Times New Roman"/>
          <w:b/>
          <w:sz w:val="30"/>
          <w:szCs w:val="30"/>
        </w:rPr>
        <w:t xml:space="preserve">в органы Фонда </w:t>
      </w:r>
      <w:r w:rsidRPr="00DF053F">
        <w:rPr>
          <w:rFonts w:ascii="Times New Roman" w:hAnsi="Times New Roman" w:cs="Times New Roman"/>
          <w:b/>
          <w:sz w:val="30"/>
          <w:szCs w:val="30"/>
        </w:rPr>
        <w:t>до 1 июля текущего года</w:t>
      </w:r>
      <w:r w:rsidR="00AF4923" w:rsidRPr="00DF053F">
        <w:rPr>
          <w:rFonts w:ascii="Times New Roman" w:hAnsi="Times New Roman" w:cs="Times New Roman"/>
          <w:b/>
          <w:sz w:val="30"/>
          <w:szCs w:val="30"/>
        </w:rPr>
        <w:t>,</w:t>
      </w:r>
      <w:r w:rsidRPr="00DF053F">
        <w:rPr>
          <w:rFonts w:ascii="Times New Roman" w:hAnsi="Times New Roman" w:cs="Times New Roman"/>
          <w:b/>
          <w:sz w:val="30"/>
          <w:szCs w:val="30"/>
        </w:rPr>
        <w:t xml:space="preserve"> заполняются по действующей форме ПУ-2, </w:t>
      </w:r>
      <w:r w:rsidR="00781454" w:rsidRPr="00DF053F">
        <w:rPr>
          <w:rFonts w:ascii="Times New Roman" w:hAnsi="Times New Roman" w:cs="Times New Roman"/>
          <w:b/>
          <w:sz w:val="30"/>
          <w:szCs w:val="30"/>
        </w:rPr>
        <w:t xml:space="preserve">а </w:t>
      </w:r>
      <w:r w:rsidR="004B2C0A" w:rsidRPr="00DF053F">
        <w:rPr>
          <w:rFonts w:ascii="Times New Roman" w:hAnsi="Times New Roman" w:cs="Times New Roman"/>
          <w:b/>
          <w:sz w:val="30"/>
          <w:szCs w:val="30"/>
        </w:rPr>
        <w:t xml:space="preserve">начиная </w:t>
      </w:r>
      <w:r w:rsidRPr="00DF053F">
        <w:rPr>
          <w:rFonts w:ascii="Times New Roman" w:hAnsi="Times New Roman" w:cs="Times New Roman"/>
          <w:b/>
          <w:sz w:val="30"/>
          <w:szCs w:val="30"/>
        </w:rPr>
        <w:t>с 1 июля</w:t>
      </w:r>
      <w:r w:rsidR="001823C9" w:rsidRPr="00DF053F">
        <w:rPr>
          <w:rFonts w:ascii="Times New Roman" w:hAnsi="Times New Roman" w:cs="Times New Roman"/>
          <w:b/>
          <w:sz w:val="30"/>
          <w:szCs w:val="30"/>
        </w:rPr>
        <w:t>,</w:t>
      </w:r>
      <w:r w:rsidR="004B2C0A" w:rsidRPr="00DF05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1222" w:rsidRPr="00DF053F">
        <w:rPr>
          <w:rFonts w:ascii="Times New Roman" w:hAnsi="Times New Roman" w:cs="Times New Roman"/>
          <w:b/>
          <w:sz w:val="30"/>
          <w:szCs w:val="30"/>
        </w:rPr>
        <w:t>они</w:t>
      </w:r>
      <w:r w:rsidRPr="00DF05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41FB3" w:rsidRPr="00DF053F">
        <w:rPr>
          <w:rFonts w:ascii="Times New Roman" w:hAnsi="Times New Roman" w:cs="Times New Roman"/>
          <w:b/>
          <w:sz w:val="30"/>
          <w:szCs w:val="30"/>
        </w:rPr>
        <w:t xml:space="preserve">будут </w:t>
      </w:r>
      <w:r w:rsidRPr="00DF053F">
        <w:rPr>
          <w:rFonts w:ascii="Times New Roman" w:hAnsi="Times New Roman" w:cs="Times New Roman"/>
          <w:b/>
          <w:sz w:val="30"/>
          <w:szCs w:val="30"/>
        </w:rPr>
        <w:t>представл</w:t>
      </w:r>
      <w:r w:rsidR="00B41FB3" w:rsidRPr="00DF053F">
        <w:rPr>
          <w:rFonts w:ascii="Times New Roman" w:hAnsi="Times New Roman" w:cs="Times New Roman"/>
          <w:b/>
          <w:sz w:val="30"/>
          <w:szCs w:val="30"/>
        </w:rPr>
        <w:t>яться только по новой форме</w:t>
      </w:r>
      <w:r w:rsidRPr="00DF053F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506BB" w:rsidRPr="00DF053F">
        <w:rPr>
          <w:rFonts w:ascii="Times New Roman" w:hAnsi="Times New Roman" w:cs="Times New Roman"/>
          <w:b/>
          <w:sz w:val="30"/>
          <w:szCs w:val="30"/>
        </w:rPr>
        <w:t>Ф</w:t>
      </w:r>
      <w:r w:rsidR="00092A5D" w:rsidRPr="00DF053F">
        <w:rPr>
          <w:rFonts w:ascii="Times New Roman" w:hAnsi="Times New Roman" w:cs="Times New Roman"/>
          <w:b/>
          <w:sz w:val="30"/>
          <w:szCs w:val="30"/>
        </w:rPr>
        <w:t>ормы ПУ-2, прин</w:t>
      </w:r>
      <w:r w:rsidR="006506BB" w:rsidRPr="00DF053F">
        <w:rPr>
          <w:rFonts w:ascii="Times New Roman" w:hAnsi="Times New Roman" w:cs="Times New Roman"/>
          <w:b/>
          <w:sz w:val="30"/>
          <w:szCs w:val="30"/>
        </w:rPr>
        <w:t xml:space="preserve">ятые органом Фонда </w:t>
      </w:r>
      <w:r w:rsidR="00847E68">
        <w:rPr>
          <w:rFonts w:ascii="Times New Roman" w:hAnsi="Times New Roman" w:cs="Times New Roman"/>
          <w:b/>
          <w:sz w:val="30"/>
          <w:szCs w:val="30"/>
        </w:rPr>
        <w:t>п</w:t>
      </w:r>
      <w:bookmarkStart w:id="0" w:name="_GoBack"/>
      <w:bookmarkEnd w:id="0"/>
      <w:r w:rsidR="006506BB" w:rsidRPr="00DF053F">
        <w:rPr>
          <w:rFonts w:ascii="Times New Roman" w:hAnsi="Times New Roman" w:cs="Times New Roman"/>
          <w:b/>
          <w:sz w:val="30"/>
          <w:szCs w:val="30"/>
        </w:rPr>
        <w:t>о 30 июня</w:t>
      </w:r>
      <w:r w:rsidR="00092A5D" w:rsidRPr="00DF05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41FB3" w:rsidRPr="00DF053F">
        <w:rPr>
          <w:rFonts w:ascii="Times New Roman" w:hAnsi="Times New Roman" w:cs="Times New Roman"/>
          <w:b/>
          <w:sz w:val="30"/>
          <w:szCs w:val="30"/>
        </w:rPr>
        <w:t>(включител</w:t>
      </w:r>
      <w:r w:rsidR="006506BB" w:rsidRPr="00DF053F">
        <w:rPr>
          <w:rFonts w:ascii="Times New Roman" w:hAnsi="Times New Roman" w:cs="Times New Roman"/>
          <w:b/>
          <w:sz w:val="30"/>
          <w:szCs w:val="30"/>
        </w:rPr>
        <w:t>ьно)</w:t>
      </w:r>
      <w:r w:rsidR="00181069" w:rsidRPr="00DF053F">
        <w:rPr>
          <w:rFonts w:ascii="Times New Roman" w:hAnsi="Times New Roman" w:cs="Times New Roman"/>
          <w:b/>
          <w:sz w:val="30"/>
          <w:szCs w:val="30"/>
        </w:rPr>
        <w:t>,</w:t>
      </w:r>
      <w:r w:rsidR="006506BB" w:rsidRPr="00DF053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092A5D" w:rsidRPr="00DF053F">
        <w:rPr>
          <w:rFonts w:ascii="Times New Roman" w:hAnsi="Times New Roman" w:cs="Times New Roman"/>
          <w:b/>
          <w:sz w:val="30"/>
          <w:szCs w:val="30"/>
        </w:rPr>
        <w:t>переподавать</w:t>
      </w:r>
      <w:proofErr w:type="spellEnd"/>
      <w:r w:rsidR="006506BB" w:rsidRPr="00DF05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92A5D" w:rsidRPr="00DF053F">
        <w:rPr>
          <w:rFonts w:ascii="Times New Roman" w:hAnsi="Times New Roman" w:cs="Times New Roman"/>
          <w:b/>
          <w:sz w:val="30"/>
          <w:szCs w:val="30"/>
        </w:rPr>
        <w:t>в новом формате</w:t>
      </w:r>
      <w:r w:rsidR="006506BB" w:rsidRPr="00DF053F">
        <w:rPr>
          <w:rFonts w:ascii="Times New Roman" w:hAnsi="Times New Roman" w:cs="Times New Roman"/>
          <w:b/>
          <w:sz w:val="30"/>
          <w:szCs w:val="30"/>
        </w:rPr>
        <w:t xml:space="preserve"> не требуется</w:t>
      </w:r>
      <w:r w:rsidR="00092A5D" w:rsidRPr="00DF053F">
        <w:rPr>
          <w:rFonts w:ascii="Times New Roman" w:hAnsi="Times New Roman" w:cs="Times New Roman"/>
          <w:b/>
          <w:sz w:val="30"/>
          <w:szCs w:val="30"/>
        </w:rPr>
        <w:t>.</w:t>
      </w:r>
    </w:p>
    <w:p w:rsidR="00AF4923" w:rsidRPr="00AF4923" w:rsidRDefault="002E493B" w:rsidP="00EA7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р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аботодателями</w:t>
      </w:r>
      <w:r w:rsidR="0078145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823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являются плательщиками страховых взносов на професси</w:t>
      </w:r>
      <w:r w:rsidR="0078145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ональное пенсионное страхование,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</w:t>
      </w:r>
      <w:proofErr w:type="gramStart"/>
      <w:r w:rsidR="00CD0B1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заполняться и представляться</w:t>
      </w:r>
      <w:proofErr w:type="gramEnd"/>
      <w:r w:rsidR="00CD0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индивидуальные сведения (по форме ПУ-3) с указанием 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0B1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периодов</w:t>
      </w:r>
      <w:r w:rsidR="00AF49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A7D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получения работниками </w:t>
      </w:r>
      <w:r w:rsidR="00AF4923">
        <w:rPr>
          <w:rFonts w:ascii="Times New Roman" w:eastAsia="Times New Roman" w:hAnsi="Times New Roman" w:cs="Times New Roman"/>
          <w:sz w:val="30"/>
          <w:szCs w:val="30"/>
        </w:rPr>
        <w:t>доплаты</w:t>
      </w:r>
      <w:r w:rsidR="00AF4923" w:rsidRPr="00AF4923">
        <w:rPr>
          <w:rFonts w:ascii="Times New Roman" w:eastAsia="Times New Roman" w:hAnsi="Times New Roman" w:cs="Times New Roman"/>
          <w:sz w:val="30"/>
          <w:szCs w:val="30"/>
        </w:rPr>
        <w:t xml:space="preserve"> к заработной плате вместо профессионального пенсионного страхования</w:t>
      </w:r>
      <w:r w:rsidR="00EA7D99">
        <w:rPr>
          <w:rFonts w:ascii="Times New Roman" w:eastAsia="Times New Roman" w:hAnsi="Times New Roman" w:cs="Times New Roman"/>
          <w:sz w:val="30"/>
          <w:szCs w:val="30"/>
        </w:rPr>
        <w:t>.</w:t>
      </w:r>
      <w:r w:rsidR="00CD0B10">
        <w:rPr>
          <w:rFonts w:ascii="Times New Roman" w:eastAsia="Times New Roman" w:hAnsi="Times New Roman" w:cs="Times New Roman"/>
          <w:sz w:val="30"/>
          <w:szCs w:val="30"/>
        </w:rPr>
        <w:t xml:space="preserve"> Такие сведения </w:t>
      </w:r>
      <w:r w:rsidR="00781454">
        <w:rPr>
          <w:rFonts w:ascii="Times New Roman" w:eastAsia="Times New Roman" w:hAnsi="Times New Roman" w:cs="Times New Roman"/>
          <w:sz w:val="30"/>
          <w:szCs w:val="30"/>
        </w:rPr>
        <w:t xml:space="preserve">в форме ПУ-3 </w:t>
      </w:r>
      <w:r w:rsidR="00CD0B10">
        <w:rPr>
          <w:rFonts w:ascii="Times New Roman" w:eastAsia="Times New Roman" w:hAnsi="Times New Roman" w:cs="Times New Roman"/>
          <w:sz w:val="30"/>
          <w:szCs w:val="30"/>
        </w:rPr>
        <w:t>будут указываться за период с 1 января 2021 года.</w:t>
      </w:r>
    </w:p>
    <w:p w:rsidR="00FA1E8B" w:rsidRPr="00DF053F" w:rsidRDefault="00FA1E8B" w:rsidP="00980A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A1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Гродненском областном управлении </w:t>
      </w:r>
      <w:r w:rsidR="00F67BE7">
        <w:rPr>
          <w:rFonts w:ascii="Times New Roman" w:hAnsi="Times New Roman" w:cs="Times New Roman"/>
          <w:sz w:val="30"/>
          <w:szCs w:val="30"/>
        </w:rPr>
        <w:t>ФСЗН</w:t>
      </w:r>
      <w:r w:rsidR="00460ECD" w:rsidRPr="00980AA1">
        <w:rPr>
          <w:rFonts w:ascii="Times New Roman" w:hAnsi="Times New Roman" w:cs="Times New Roman"/>
          <w:sz w:val="30"/>
          <w:szCs w:val="30"/>
        </w:rPr>
        <w:t xml:space="preserve"> по </w:t>
      </w:r>
      <w:r w:rsidR="00460ECD" w:rsidRPr="00DF053F">
        <w:rPr>
          <w:rFonts w:ascii="Times New Roman" w:hAnsi="Times New Roman" w:cs="Times New Roman"/>
          <w:b/>
          <w:sz w:val="30"/>
          <w:szCs w:val="30"/>
        </w:rPr>
        <w:t>тел.</w:t>
      </w:r>
      <w:r w:rsidR="0040606B" w:rsidRPr="00DF05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053F" w:rsidRPr="00DF053F">
        <w:rPr>
          <w:rFonts w:ascii="Times New Roman" w:hAnsi="Times New Roman" w:cs="Times New Roman"/>
          <w:b/>
          <w:sz w:val="30"/>
          <w:szCs w:val="30"/>
        </w:rPr>
        <w:t>8(0152)</w:t>
      </w:r>
      <w:r w:rsidR="002E493B" w:rsidRPr="00DF053F">
        <w:rPr>
          <w:rFonts w:ascii="Times New Roman" w:hAnsi="Times New Roman" w:cs="Times New Roman"/>
          <w:b/>
          <w:sz w:val="30"/>
          <w:szCs w:val="30"/>
        </w:rPr>
        <w:t xml:space="preserve">55 97 66, </w:t>
      </w:r>
      <w:r w:rsidR="00DF053F">
        <w:rPr>
          <w:rFonts w:ascii="Times New Roman" w:hAnsi="Times New Roman" w:cs="Times New Roman"/>
          <w:b/>
          <w:sz w:val="30"/>
          <w:szCs w:val="30"/>
        </w:rPr>
        <w:t>8(0152)</w:t>
      </w:r>
      <w:r w:rsidR="002E493B" w:rsidRPr="00DF053F">
        <w:rPr>
          <w:rFonts w:ascii="Times New Roman" w:hAnsi="Times New Roman" w:cs="Times New Roman"/>
          <w:b/>
          <w:sz w:val="30"/>
          <w:szCs w:val="30"/>
        </w:rPr>
        <w:t>68</w:t>
      </w:r>
      <w:r w:rsidR="00460ECD" w:rsidRPr="00DF053F">
        <w:rPr>
          <w:rFonts w:ascii="Times New Roman" w:hAnsi="Times New Roman" w:cs="Times New Roman"/>
          <w:b/>
          <w:sz w:val="30"/>
          <w:szCs w:val="30"/>
        </w:rPr>
        <w:t xml:space="preserve"> 33 85</w:t>
      </w:r>
      <w:r w:rsidR="008220A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220AC" w:rsidRPr="008220AC">
        <w:rPr>
          <w:rFonts w:ascii="Times New Roman" w:hAnsi="Times New Roman" w:cs="Times New Roman"/>
          <w:sz w:val="30"/>
          <w:szCs w:val="30"/>
        </w:rPr>
        <w:t xml:space="preserve">а также в </w:t>
      </w:r>
      <w:proofErr w:type="spellStart"/>
      <w:r w:rsidR="008220AC" w:rsidRPr="008220AC">
        <w:rPr>
          <w:rFonts w:ascii="Times New Roman" w:hAnsi="Times New Roman" w:cs="Times New Roman"/>
          <w:sz w:val="30"/>
          <w:szCs w:val="30"/>
        </w:rPr>
        <w:t>Дятловском</w:t>
      </w:r>
      <w:proofErr w:type="spellEnd"/>
      <w:r w:rsidR="008220AC" w:rsidRPr="008220AC">
        <w:rPr>
          <w:rFonts w:ascii="Times New Roman" w:hAnsi="Times New Roman" w:cs="Times New Roman"/>
          <w:sz w:val="30"/>
          <w:szCs w:val="30"/>
        </w:rPr>
        <w:t xml:space="preserve"> районном отделе ФСЗН по</w:t>
      </w:r>
      <w:r w:rsidR="008220AC">
        <w:rPr>
          <w:rFonts w:ascii="Times New Roman" w:hAnsi="Times New Roman" w:cs="Times New Roman"/>
          <w:b/>
          <w:sz w:val="30"/>
          <w:szCs w:val="30"/>
        </w:rPr>
        <w:t xml:space="preserve"> тел. 60370, 63577</w:t>
      </w:r>
      <w:r w:rsidR="00A36E00">
        <w:rPr>
          <w:rFonts w:ascii="Times New Roman" w:hAnsi="Times New Roman" w:cs="Times New Roman"/>
          <w:b/>
          <w:sz w:val="30"/>
          <w:szCs w:val="30"/>
        </w:rPr>
        <w:t>.</w:t>
      </w:r>
    </w:p>
    <w:p w:rsidR="00FA1E8B" w:rsidRPr="00982AED" w:rsidRDefault="00FA1E8B" w:rsidP="00E4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62B2" w:rsidRDefault="008A62B2" w:rsidP="00822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4BA5" w:rsidRPr="008220AC" w:rsidRDefault="008220AC" w:rsidP="00822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Дятловский районный отдел ФСЗН</w:t>
      </w:r>
    </w:p>
    <w:sectPr w:rsidR="007C4BA5" w:rsidRPr="008220AC" w:rsidSect="00AA3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C4"/>
    <w:rsid w:val="0006295A"/>
    <w:rsid w:val="00092A5D"/>
    <w:rsid w:val="000E3BB7"/>
    <w:rsid w:val="00105C6D"/>
    <w:rsid w:val="00124CE4"/>
    <w:rsid w:val="00164289"/>
    <w:rsid w:val="00176D65"/>
    <w:rsid w:val="00181069"/>
    <w:rsid w:val="001823C9"/>
    <w:rsid w:val="00195506"/>
    <w:rsid w:val="00202B3B"/>
    <w:rsid w:val="002173BA"/>
    <w:rsid w:val="002228A4"/>
    <w:rsid w:val="002266DB"/>
    <w:rsid w:val="00281FB2"/>
    <w:rsid w:val="00286B57"/>
    <w:rsid w:val="002B15B0"/>
    <w:rsid w:val="002E493B"/>
    <w:rsid w:val="00310927"/>
    <w:rsid w:val="00360EA3"/>
    <w:rsid w:val="003D4FAA"/>
    <w:rsid w:val="003E3526"/>
    <w:rsid w:val="003E3AF8"/>
    <w:rsid w:val="0040606B"/>
    <w:rsid w:val="00460ECD"/>
    <w:rsid w:val="004A5040"/>
    <w:rsid w:val="004B2C0A"/>
    <w:rsid w:val="004C76F3"/>
    <w:rsid w:val="005117F3"/>
    <w:rsid w:val="005B11BE"/>
    <w:rsid w:val="0063013C"/>
    <w:rsid w:val="006506BB"/>
    <w:rsid w:val="0076109B"/>
    <w:rsid w:val="00781454"/>
    <w:rsid w:val="007B7974"/>
    <w:rsid w:val="007C4BA5"/>
    <w:rsid w:val="008220AC"/>
    <w:rsid w:val="00847E68"/>
    <w:rsid w:val="008501EA"/>
    <w:rsid w:val="008A510B"/>
    <w:rsid w:val="008A62B2"/>
    <w:rsid w:val="00907F73"/>
    <w:rsid w:val="00977AE1"/>
    <w:rsid w:val="00980AA1"/>
    <w:rsid w:val="00980B23"/>
    <w:rsid w:val="00982AED"/>
    <w:rsid w:val="009A4C2F"/>
    <w:rsid w:val="00A36E00"/>
    <w:rsid w:val="00AA29BC"/>
    <w:rsid w:val="00AA3BE1"/>
    <w:rsid w:val="00AF4923"/>
    <w:rsid w:val="00B242D5"/>
    <w:rsid w:val="00B417D9"/>
    <w:rsid w:val="00B41FB3"/>
    <w:rsid w:val="00B81AC4"/>
    <w:rsid w:val="00BD6A54"/>
    <w:rsid w:val="00C366BF"/>
    <w:rsid w:val="00C61261"/>
    <w:rsid w:val="00CB07F6"/>
    <w:rsid w:val="00CC4345"/>
    <w:rsid w:val="00CD0B10"/>
    <w:rsid w:val="00CD2F96"/>
    <w:rsid w:val="00D87B86"/>
    <w:rsid w:val="00DF053F"/>
    <w:rsid w:val="00E420D1"/>
    <w:rsid w:val="00E43786"/>
    <w:rsid w:val="00E513AB"/>
    <w:rsid w:val="00E65196"/>
    <w:rsid w:val="00E94F89"/>
    <w:rsid w:val="00EA7D99"/>
    <w:rsid w:val="00F67BE7"/>
    <w:rsid w:val="00F91222"/>
    <w:rsid w:val="00FA1E8B"/>
    <w:rsid w:val="00FA5830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AC4"/>
    <w:rPr>
      <w:color w:val="0000FF"/>
      <w:u w:val="single"/>
    </w:rPr>
  </w:style>
  <w:style w:type="paragraph" w:customStyle="1" w:styleId="ConsPlusNormal">
    <w:name w:val="ConsPlusNormal"/>
    <w:rsid w:val="00360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C4BA5"/>
    <w:rPr>
      <w:b/>
      <w:bCs/>
    </w:rPr>
  </w:style>
  <w:style w:type="character" w:styleId="a6">
    <w:name w:val="Emphasis"/>
    <w:basedOn w:val="a0"/>
    <w:uiPriority w:val="20"/>
    <w:qFormat/>
    <w:rsid w:val="007C4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AC4"/>
    <w:rPr>
      <w:color w:val="0000FF"/>
      <w:u w:val="single"/>
    </w:rPr>
  </w:style>
  <w:style w:type="paragraph" w:customStyle="1" w:styleId="ConsPlusNormal">
    <w:name w:val="ConsPlusNormal"/>
    <w:rsid w:val="00360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C4BA5"/>
    <w:rPr>
      <w:b/>
      <w:bCs/>
    </w:rPr>
  </w:style>
  <w:style w:type="character" w:styleId="a6">
    <w:name w:val="Emphasis"/>
    <w:basedOn w:val="a0"/>
    <w:uiPriority w:val="20"/>
    <w:qFormat/>
    <w:rsid w:val="007C4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6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D111-A98A-47F7-AB40-870B002C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Жидко Мария Викентьевна</cp:lastModifiedBy>
  <cp:revision>34</cp:revision>
  <cp:lastPrinted>2021-06-07T06:41:00Z</cp:lastPrinted>
  <dcterms:created xsi:type="dcterms:W3CDTF">2021-05-27T12:21:00Z</dcterms:created>
  <dcterms:modified xsi:type="dcterms:W3CDTF">2021-06-07T09:40:00Z</dcterms:modified>
</cp:coreProperties>
</file>