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A8" w:rsidRDefault="00462EA8" w:rsidP="00462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Извещ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ение о прямой продаже пустующего дома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без проведения аукциона на территории </w:t>
      </w:r>
      <w:proofErr w:type="spellStart"/>
      <w:r w:rsidR="004659E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Новоельнянского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сельсовета</w:t>
      </w:r>
    </w:p>
    <w:p w:rsidR="00462EA8" w:rsidRPr="00AD3702" w:rsidRDefault="00462EA8" w:rsidP="00462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3"/>
        <w:tblW w:w="154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6946"/>
        <w:gridCol w:w="2836"/>
        <w:gridCol w:w="2551"/>
      </w:tblGrid>
      <w:tr w:rsidR="00462EA8" w:rsidRPr="00AD3702" w:rsidTr="00E1395A">
        <w:tc>
          <w:tcPr>
            <w:tcW w:w="3118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Адрес пустующего жилого дома</w:t>
            </w:r>
          </w:p>
        </w:tc>
        <w:tc>
          <w:tcPr>
            <w:tcW w:w="6946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Характеристики пустующего жилого дома</w:t>
            </w:r>
          </w:p>
        </w:tc>
        <w:tc>
          <w:tcPr>
            <w:tcW w:w="2836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2551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Цена пустующего дома.</w:t>
            </w:r>
          </w:p>
        </w:tc>
      </w:tr>
      <w:tr w:rsidR="00462EA8" w:rsidRPr="00AD3702" w:rsidTr="00E1395A">
        <w:tc>
          <w:tcPr>
            <w:tcW w:w="3118" w:type="dxa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proofErr w:type="spellEnd"/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Новоельнянский</w:t>
            </w:r>
            <w:proofErr w:type="spellEnd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сельсовет,</w:t>
            </w:r>
          </w:p>
          <w:p w:rsidR="00462EA8" w:rsidRPr="00462EA8" w:rsidRDefault="0046676A" w:rsidP="0010508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spellEnd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</w:t>
            </w:r>
            <w:proofErr w:type="spellEnd"/>
            <w:r w:rsidR="00D06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5083">
              <w:rPr>
                <w:rFonts w:ascii="Times New Roman" w:hAnsi="Times New Roman" w:cs="Times New Roman"/>
                <w:b/>
                <w:sz w:val="26"/>
                <w:szCs w:val="26"/>
              </w:rPr>
              <w:t>Зелёная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6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 </w:t>
            </w:r>
            <w:r w:rsidR="00105083">
              <w:rPr>
                <w:rFonts w:ascii="Times New Roman" w:hAnsi="Times New Roman" w:cs="Times New Roman"/>
                <w:b/>
                <w:sz w:val="26"/>
                <w:szCs w:val="26"/>
              </w:rPr>
              <w:t>49а</w:t>
            </w:r>
          </w:p>
        </w:tc>
        <w:tc>
          <w:tcPr>
            <w:tcW w:w="6946" w:type="dxa"/>
          </w:tcPr>
          <w:p w:rsidR="00B41E75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Неблагоустроенный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одноэтажный, одноквартирный, </w:t>
            </w:r>
            <w:r w:rsidR="008E1CFC">
              <w:rPr>
                <w:rFonts w:ascii="Times New Roman" w:hAnsi="Times New Roman" w:cs="Times New Roman"/>
                <w:i/>
                <w:sz w:val="26"/>
                <w:szCs w:val="26"/>
              </w:rPr>
              <w:t>шлакобетонный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</w:t>
            </w:r>
            <w:r w:rsidR="008E1C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CFC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62E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Дата возведения дома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>39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г.;</w:t>
            </w:r>
          </w:p>
          <w:p w:rsidR="0035482D" w:rsidRPr="00462EA8" w:rsidRDefault="0035482D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Инвентарный номер – 451С/9865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Подземная этажность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печное;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Холодное и горячее водоснабжение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8E1CFC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 </w:t>
            </w:r>
            <w:r w:rsidR="008E1CFC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</w:t>
            </w:r>
            <w:r w:rsidR="008E1CFC">
              <w:rPr>
                <w:rFonts w:ascii="Times New Roman" w:hAnsi="Times New Roman" w:cs="Times New Roman"/>
                <w:i/>
                <w:sz w:val="26"/>
                <w:szCs w:val="26"/>
              </w:rPr>
              <w:t>инии электропередач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жилищно-коммунальные услуги </w:t>
            </w:r>
            <w:r w:rsidR="00CD1A3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D1A37" w:rsidRPr="00CD1A37">
              <w:rPr>
                <w:rFonts w:ascii="Times New Roman" w:hAnsi="Times New Roman" w:cs="Times New Roman"/>
                <w:i/>
                <w:sz w:val="26"/>
                <w:szCs w:val="26"/>
              </w:rPr>
              <w:t>оплата не производилась с 2015 года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страховые взносы </w:t>
            </w:r>
            <w:r w:rsidR="00CD1A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1A37">
              <w:rPr>
                <w:rFonts w:ascii="Times New Roman" w:hAnsi="Times New Roman" w:cs="Times New Roman"/>
                <w:i/>
                <w:sz w:val="26"/>
                <w:szCs w:val="26"/>
              </w:rPr>
              <w:t>не уплачиваются с 2015 года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462EA8" w:rsidRPr="00462EA8" w:rsidRDefault="00462EA8" w:rsidP="00123C4C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Составные части и принадлежности жилого дома: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веранда </w:t>
            </w:r>
            <w:r w:rsidR="00CE0482">
              <w:rPr>
                <w:rFonts w:ascii="Times New Roman" w:hAnsi="Times New Roman" w:cs="Times New Roman"/>
                <w:i/>
                <w:sz w:val="26"/>
                <w:szCs w:val="26"/>
              </w:rPr>
              <w:t>кирпичная 2,40х8,10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метра; сарай </w:t>
            </w:r>
            <w:r w:rsidR="00123C4C">
              <w:rPr>
                <w:rFonts w:ascii="Times New Roman" w:hAnsi="Times New Roman" w:cs="Times New Roman"/>
                <w:i/>
                <w:sz w:val="26"/>
                <w:szCs w:val="26"/>
              </w:rPr>
              <w:t>дощатый 6,70х2,70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метра; сарай </w:t>
            </w:r>
            <w:r w:rsidR="00123C4C">
              <w:rPr>
                <w:rFonts w:ascii="Times New Roman" w:hAnsi="Times New Roman" w:cs="Times New Roman"/>
                <w:i/>
                <w:sz w:val="26"/>
                <w:szCs w:val="26"/>
              </w:rPr>
              <w:t>блочный 3,50х5,00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метра, </w:t>
            </w:r>
            <w:r w:rsidR="00123C4C">
              <w:rPr>
                <w:rFonts w:ascii="Times New Roman" w:hAnsi="Times New Roman" w:cs="Times New Roman"/>
                <w:i/>
                <w:sz w:val="26"/>
                <w:szCs w:val="26"/>
              </w:rPr>
              <w:t>сарай дощатый 5,00х2,70 метра, туалет дощатый 1,00х1,00 метра.</w:t>
            </w:r>
          </w:p>
        </w:tc>
        <w:tc>
          <w:tcPr>
            <w:tcW w:w="2836" w:type="dxa"/>
          </w:tcPr>
          <w:p w:rsidR="00462EA8" w:rsidRPr="00462EA8" w:rsidRDefault="00462EA8" w:rsidP="0035482D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35482D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35482D">
              <w:rPr>
                <w:rFonts w:ascii="Times New Roman" w:hAnsi="Times New Roman" w:cs="Times New Roman"/>
                <w:i/>
                <w:sz w:val="26"/>
                <w:szCs w:val="26"/>
              </w:rPr>
              <w:t>аренда земли, кадастровый номер земельного участка 422356300001000180</w:t>
            </w:r>
          </w:p>
        </w:tc>
        <w:tc>
          <w:tcPr>
            <w:tcW w:w="2551" w:type="dxa"/>
          </w:tcPr>
          <w:p w:rsidR="00462EA8" w:rsidRPr="00462EA8" w:rsidRDefault="0046676A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  <w:r w:rsidR="00462EA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proofErr w:type="spellStart"/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бел.руб</w:t>
            </w:r>
            <w:proofErr w:type="spellEnd"/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. (одна базовая величина)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*Дополнительно оплачиваются </w:t>
            </w:r>
            <w:r w:rsidRPr="00462EA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расходы, связанные с подготовкой документации (сумма расходов подлежит корректировке исходя из фактических затрат)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22765" w:rsidRDefault="00722765" w:rsidP="00462EA8">
      <w:pPr>
        <w:tabs>
          <w:tab w:val="left" w:pos="709"/>
        </w:tabs>
        <w:spacing w:after="0" w:line="380" w:lineRule="exact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409">
        <w:rPr>
          <w:rFonts w:ascii="Times New Roman" w:hAnsi="Times New Roman" w:cs="Times New Roman"/>
          <w:color w:val="000000" w:themeColor="text1"/>
          <w:sz w:val="28"/>
          <w:szCs w:val="28"/>
        </w:rPr>
        <w:t>Продажа проводится в соответствии с Ука</w:t>
      </w:r>
      <w:r w:rsidR="00AA2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зом Президента Республики Беларусь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марта 2021 г. № 116 «Об отчуждении</w:t>
      </w:r>
    </w:p>
    <w:p w:rsidR="00722765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жилых   домов    в   сельской   местности   и   совершенствовании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пустующими  домами»,  с постановлением  Совета </w:t>
      </w:r>
    </w:p>
    <w:p w:rsidR="00722765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Министров Республики Беларусь от 23 сентября 2021 года № 547 «О реализации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  Президента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 от  24 </w:t>
      </w:r>
    </w:p>
    <w:p w:rsidR="00576426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марта 2021 г. № 116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решения Гродненского облас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исполнительного комитета от 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18 августа 2021 г. № 434 и</w:t>
      </w:r>
    </w:p>
    <w:p w:rsidR="00462EA8" w:rsidRPr="00AD3702" w:rsidRDefault="00576426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</w:t>
      </w:r>
      <w:proofErr w:type="spellStart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Новоель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нян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исполнительного комитета от </w:t>
      </w:r>
      <w:r w:rsidR="003548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2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bookmarkStart w:id="0" w:name="_GoBack"/>
      <w:bookmarkEnd w:id="0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г. № </w:t>
      </w:r>
      <w:r w:rsidR="0035482D">
        <w:rPr>
          <w:rFonts w:ascii="Times New Roman" w:hAnsi="Times New Roman" w:cs="Times New Roman"/>
          <w:color w:val="000000" w:themeColor="text1"/>
          <w:sz w:val="28"/>
          <w:szCs w:val="28"/>
        </w:rPr>
        <w:t>5-4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EA8" w:rsidRPr="00AD3702" w:rsidRDefault="00462EA8" w:rsidP="00E1395A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 на покупку пустующего дома лично либо через своего представителя, в течение 30 календарных дней со дня опубликования настоящего </w:t>
      </w:r>
      <w:r w:rsidR="0035482D">
        <w:rPr>
          <w:rFonts w:ascii="Times New Roman" w:hAnsi="Times New Roman" w:cs="Times New Roman"/>
          <w:color w:val="000000" w:themeColor="text1"/>
          <w:sz w:val="28"/>
          <w:szCs w:val="28"/>
        </w:rPr>
        <w:t>извещения,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Дятловский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spellStart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Новоельня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Красноармейская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(административное здание </w:t>
      </w:r>
      <w:proofErr w:type="spellStart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сельисполкома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документы: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покупку пустующего дома по форме установленной Государственным комитетом по имуществу;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– копию документа</w:t>
      </w:r>
      <w:r w:rsidR="00B41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удостоверяющего личность;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гражданина – нотариально удостоверенную доверенность.</w:t>
      </w:r>
    </w:p>
    <w:p w:rsidR="00462EA8" w:rsidRPr="00AD3702" w:rsidRDefault="00462EA8" w:rsidP="00E1395A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поступления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более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заявок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претендентов на покупку пустующего дома, его продажа будет осуществляться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проведения аукциона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76A" w:rsidRDefault="00462EA8" w:rsidP="00462EA8">
      <w:pPr>
        <w:spacing w:after="0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 информацию можно получить по телефонам</w:t>
      </w:r>
      <w:r w:rsidRPr="009C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8(015 63) </w:t>
      </w:r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68401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Start"/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68402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понедельник</w:t>
      </w:r>
      <w:proofErr w:type="gramEnd"/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-пятница 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8.00 до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13.00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462EA8" w:rsidRPr="00AD3702" w:rsidRDefault="0046676A" w:rsidP="0046676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14.00 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17.00 </w:t>
      </w:r>
    </w:p>
    <w:p w:rsidR="00462EA8" w:rsidRPr="00AD3702" w:rsidRDefault="00462EA8" w:rsidP="00462EA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EA8" w:rsidRPr="00922978" w:rsidRDefault="00462EA8" w:rsidP="00462EA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E0E5B" w:rsidRDefault="003E0E5B"/>
    <w:sectPr w:rsidR="003E0E5B" w:rsidSect="00922978">
      <w:pgSz w:w="16838" w:h="11906" w:orient="landscape"/>
      <w:pgMar w:top="426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8"/>
    <w:rsid w:val="00105083"/>
    <w:rsid w:val="00123C4C"/>
    <w:rsid w:val="002978FB"/>
    <w:rsid w:val="0035482D"/>
    <w:rsid w:val="003E0E5B"/>
    <w:rsid w:val="00462EA8"/>
    <w:rsid w:val="004659E0"/>
    <w:rsid w:val="0046676A"/>
    <w:rsid w:val="00576426"/>
    <w:rsid w:val="00722765"/>
    <w:rsid w:val="007B7409"/>
    <w:rsid w:val="00866B31"/>
    <w:rsid w:val="008E1CFC"/>
    <w:rsid w:val="00A91680"/>
    <w:rsid w:val="00AA22B0"/>
    <w:rsid w:val="00B41E75"/>
    <w:rsid w:val="00C33E25"/>
    <w:rsid w:val="00CD1A37"/>
    <w:rsid w:val="00CE0482"/>
    <w:rsid w:val="00D06B13"/>
    <w:rsid w:val="00E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4F1"/>
  <w15:chartTrackingRefBased/>
  <w15:docId w15:val="{73EEEE74-4E55-4B7F-8292-80AA620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2E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2024-05-06T09:38:00Z</dcterms:created>
  <dcterms:modified xsi:type="dcterms:W3CDTF">2024-05-16T07:09:00Z</dcterms:modified>
</cp:coreProperties>
</file>