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15" w:rsidRPr="001E3179" w:rsidRDefault="004F3215" w:rsidP="004F3215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ПОИСК </w:t>
      </w:r>
      <w:r w:rsidRPr="001E3179">
        <w:rPr>
          <w:rFonts w:ascii="Times New Roman" w:eastAsia="Calibri" w:hAnsi="Times New Roman" w:cs="Times New Roman"/>
          <w:b/>
          <w:sz w:val="26"/>
          <w:szCs w:val="26"/>
          <w:u w:val="single"/>
        </w:rPr>
        <w:t>ПРАВООБЛАДАТЕЛЕЙ</w:t>
      </w:r>
    </w:p>
    <w:p w:rsidR="004F3215" w:rsidRPr="001E3179" w:rsidRDefault="004F3215" w:rsidP="004F32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be-BY"/>
        </w:rPr>
      </w:pPr>
      <w:r w:rsidRPr="001E3179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           При проведении обследования жи</w:t>
      </w:r>
      <w:r>
        <w:rPr>
          <w:rFonts w:ascii="Times New Roman" w:eastAsia="Calibri" w:hAnsi="Times New Roman" w:cs="Times New Roman"/>
          <w:sz w:val="26"/>
          <w:szCs w:val="26"/>
          <w:lang w:val="be-BY"/>
        </w:rPr>
        <w:t>лых домов на территории Войневичс</w:t>
      </w:r>
      <w:r w:rsidRPr="001E3179">
        <w:rPr>
          <w:rFonts w:ascii="Times New Roman" w:eastAsia="Calibri" w:hAnsi="Times New Roman" w:cs="Times New Roman"/>
          <w:sz w:val="26"/>
          <w:szCs w:val="26"/>
          <w:lang w:val="be-BY"/>
        </w:rPr>
        <w:t>кого сельсовета постоянно действующей комиссией, созданной при Дятловском районном исполнительном комитете,  выявлены жилые дома, на придомовой территории которых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в течение трех последних лет жилых домов для проживания  лицами, имеющими право владения и пользования ими.</w:t>
      </w:r>
    </w:p>
    <w:p w:rsidR="004F3215" w:rsidRPr="00220207" w:rsidRDefault="004F3215" w:rsidP="004F321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3179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          </w:t>
      </w:r>
      <w:r>
        <w:rPr>
          <w:rFonts w:ascii="Times New Roman" w:eastAsia="Calibri" w:hAnsi="Times New Roman" w:cs="Times New Roman"/>
          <w:b/>
          <w:sz w:val="26"/>
          <w:szCs w:val="26"/>
          <w:lang w:val="be-BY"/>
        </w:rPr>
        <w:t xml:space="preserve">Войневичский </w:t>
      </w:r>
      <w:r w:rsidRPr="00220207">
        <w:rPr>
          <w:rFonts w:ascii="Times New Roman" w:eastAsia="Calibri" w:hAnsi="Times New Roman" w:cs="Times New Roman"/>
          <w:b/>
          <w:sz w:val="26"/>
          <w:szCs w:val="26"/>
          <w:lang w:val="be-BY"/>
        </w:rPr>
        <w:t xml:space="preserve">сельский исполнительный комитет </w:t>
      </w:r>
      <w:r w:rsidRPr="00220207">
        <w:rPr>
          <w:rFonts w:ascii="Times New Roman" w:eastAsia="Calibri" w:hAnsi="Times New Roman" w:cs="Times New Roman"/>
          <w:b/>
          <w:sz w:val="26"/>
          <w:szCs w:val="26"/>
        </w:rPr>
        <w:t>разыскивает лиц, имеющих право владения и пользования жилыми домами, обладателей права хозяйственного ведения, оперативного управления на следующие жилые дома:</w:t>
      </w:r>
    </w:p>
    <w:p w:rsidR="004F3215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D1D3186" wp14:editId="6401D538">
            <wp:simplePos x="0" y="0"/>
            <wp:positionH relativeFrom="margin">
              <wp:posOffset>57150</wp:posOffset>
            </wp:positionH>
            <wp:positionV relativeFrom="margin">
              <wp:posOffset>2567940</wp:posOffset>
            </wp:positionV>
            <wp:extent cx="1438910" cy="810895"/>
            <wp:effectExtent l="0" t="0" r="889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77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 </w:t>
      </w:r>
    </w:p>
    <w:p w:rsidR="004F3215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Спасюки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д. 1 </w:t>
      </w:r>
    </w:p>
    <w:p w:rsidR="004F3215" w:rsidRPr="004F3215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Наружные размеры одноквартирного жилого дома </w:t>
      </w:r>
      <w:r>
        <w:rPr>
          <w:rFonts w:ascii="Times New Roman" w:hAnsi="Times New Roman" w:cs="Times New Roman"/>
          <w:color w:val="000000"/>
          <w:sz w:val="26"/>
          <w:szCs w:val="26"/>
        </w:rPr>
        <w:t>5,0 х 10,0 м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. Площадь застройки </w:t>
      </w:r>
      <w:r>
        <w:rPr>
          <w:rFonts w:ascii="Times New Roman" w:hAnsi="Times New Roman" w:cs="Times New Roman"/>
          <w:color w:val="000000"/>
          <w:sz w:val="26"/>
          <w:szCs w:val="26"/>
        </w:rPr>
        <w:t>50,0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м. кв. Год возведения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1948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>. Материал стен дерево, одноэтажный, подземная этажность отсутствует.</w:t>
      </w:r>
    </w:p>
    <w:p w:rsidR="004F3215" w:rsidRPr="00C67C6C" w:rsidRDefault="004F3215" w:rsidP="004F32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>Принадлежности одноквартирного жилого дома (х</w:t>
      </w:r>
      <w:r>
        <w:rPr>
          <w:rFonts w:ascii="Times New Roman" w:hAnsi="Times New Roman" w:cs="Times New Roman"/>
          <w:color w:val="000000"/>
          <w:sz w:val="26"/>
          <w:szCs w:val="26"/>
        </w:rPr>
        <w:t>озяйственные и иные постройки):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 имеется. 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Дом находится в аварийном состоянии, </w:t>
      </w:r>
      <w:r>
        <w:rPr>
          <w:rFonts w:ascii="Times New Roman" w:hAnsi="Times New Roman" w:cs="Times New Roman"/>
          <w:color w:val="000000"/>
          <w:sz w:val="26"/>
          <w:szCs w:val="26"/>
        </w:rPr>
        <w:t>покрытие кровли в неудовлетворительном состоянии, отсутствует конек, частично шифер, нижние венцы дома сгнили, стекла в оконных блоках частично отсутствуют. Меры по восстановлению жилого дома либо по его разборке не принимаются.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Земельный участок не зарегистрирован.</w:t>
      </w:r>
      <w:r w:rsidRPr="001611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>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</w:t>
      </w:r>
    </w:p>
    <w:p w:rsidR="004F3215" w:rsidRPr="00C67C6C" w:rsidRDefault="004F3215" w:rsidP="004F32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C67C6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</w:t>
      </w:r>
      <w:r w:rsidRPr="00C67C6C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</w:t>
      </w:r>
      <w:r w:rsidRPr="00C67C6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</w:p>
    <w:p w:rsidR="004F3215" w:rsidRPr="00C67C6C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67056A7" wp14:editId="7EB93FEC">
            <wp:simplePos x="0" y="0"/>
            <wp:positionH relativeFrom="margin">
              <wp:posOffset>76200</wp:posOffset>
            </wp:positionH>
            <wp:positionV relativeFrom="margin">
              <wp:posOffset>5130165</wp:posOffset>
            </wp:positionV>
            <wp:extent cx="1600200" cy="895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Спасюки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>, д. 9</w:t>
      </w:r>
    </w:p>
    <w:p w:rsidR="004F3215" w:rsidRPr="00C67C6C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>Наружные размеры одноквартирного жилого дома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6,0 х 10,0 м. Площадь застройки 60,0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м. кв. Год возведения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1950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. Материал стен дерево, одноэтажный, подземная этажность отсутствует.  </w:t>
      </w:r>
    </w:p>
    <w:p w:rsidR="004F3215" w:rsidRPr="00C67C6C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Принадлежности одноквартирного жилого дома (хозяйственные и иные постройки): </w:t>
      </w:r>
      <w:r>
        <w:rPr>
          <w:rFonts w:ascii="Times New Roman" w:hAnsi="Times New Roman" w:cs="Times New Roman"/>
          <w:color w:val="000000"/>
          <w:sz w:val="26"/>
          <w:szCs w:val="26"/>
        </w:rPr>
        <w:t>не имеется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F3215" w:rsidRPr="00C67C6C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           Дом находится в аварийном состоянии,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покрытие кровли в неудовлетворительном состоянии (отсутствует конек, частично шифер), нижние венцы дома сгнили, стекла в оконных блоках частично отсутствуют. Земельный участок не зарегистрирован. 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>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</w:t>
      </w:r>
    </w:p>
    <w:p w:rsidR="004F3215" w:rsidRPr="001D368D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4F3215" w:rsidRPr="00C67C6C" w:rsidRDefault="004F3215" w:rsidP="004F3215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1BA8541" wp14:editId="7B96E886">
            <wp:simplePos x="0" y="0"/>
            <wp:positionH relativeFrom="margin">
              <wp:posOffset>-635</wp:posOffset>
            </wp:positionH>
            <wp:positionV relativeFrom="margin">
              <wp:posOffset>7701915</wp:posOffset>
            </wp:positionV>
            <wp:extent cx="1095375" cy="1675765"/>
            <wp:effectExtent l="0" t="0" r="9525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7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C67C6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4F3215" w:rsidRPr="00C67C6C" w:rsidRDefault="004F3215" w:rsidP="004F3215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д. Студеровщина, д. 4</w:t>
      </w:r>
      <w:r w:rsidRPr="00C67C6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4F3215" w:rsidRPr="00C67C6C" w:rsidRDefault="004F3215" w:rsidP="004F32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Наружные размеры одноквартирного жилого дома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5,0 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8,0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м. Площадь застройки </w:t>
      </w:r>
      <w:r>
        <w:rPr>
          <w:rFonts w:ascii="Times New Roman" w:hAnsi="Times New Roman" w:cs="Times New Roman"/>
          <w:color w:val="000000"/>
          <w:sz w:val="26"/>
          <w:szCs w:val="26"/>
        </w:rPr>
        <w:t>40,0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м. кв. Год возведения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 неизвестно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>. Материал стен дерево, одноэтажный, подземная этажность отсутствует.</w:t>
      </w:r>
    </w:p>
    <w:p w:rsidR="004F3215" w:rsidRPr="00C67C6C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          Принадлежности одноквартирного жилого дома (хозяйственные и ин</w:t>
      </w:r>
      <w:r>
        <w:rPr>
          <w:rFonts w:ascii="Times New Roman" w:hAnsi="Times New Roman" w:cs="Times New Roman"/>
          <w:color w:val="000000"/>
          <w:sz w:val="26"/>
          <w:szCs w:val="26"/>
        </w:rPr>
        <w:t>ые постройки): не имеется.</w:t>
      </w:r>
    </w:p>
    <w:p w:rsidR="004F3215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Длительное время жилой дом без ухода. 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Дом находится в аварийном состоянии,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покрытие кровли в неудовлетворительном состоянии (отсутствует конек, частично шифер), нижние венцы дома сгнили, стекла в оконных блоках частично отсутствуют. Земельный участок не зарегистрирован. 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 </w:t>
      </w:r>
    </w:p>
    <w:p w:rsidR="004F3215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6DA304B0" wp14:editId="21F7CBC0">
            <wp:simplePos x="0" y="0"/>
            <wp:positionH relativeFrom="margin">
              <wp:posOffset>104775</wp:posOffset>
            </wp:positionH>
            <wp:positionV relativeFrom="margin">
              <wp:posOffset>161925</wp:posOffset>
            </wp:positionV>
            <wp:extent cx="1438910" cy="810895"/>
            <wp:effectExtent l="0" t="0" r="8890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215" w:rsidRPr="00C67C6C" w:rsidRDefault="004F3215" w:rsidP="004F3215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д. Студеровщина, д. 63</w:t>
      </w:r>
      <w:r w:rsidRPr="00C67C6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4F3215" w:rsidRPr="00C67C6C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Наружные размеры одноквартирного жилого дома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6,0 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9,0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м. Площадь застройки </w:t>
      </w:r>
      <w:r>
        <w:rPr>
          <w:rFonts w:ascii="Times New Roman" w:hAnsi="Times New Roman" w:cs="Times New Roman"/>
          <w:color w:val="000000"/>
          <w:sz w:val="26"/>
          <w:szCs w:val="26"/>
        </w:rPr>
        <w:t>54,0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м. кв. Год возведения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1965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>. Материал стен дерево, одноэтажный, подземная этажность отсутствует.</w:t>
      </w:r>
    </w:p>
    <w:p w:rsidR="004F3215" w:rsidRPr="00C67C6C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>Принадлежности одноквартирного жилого дома (хозяйственные и ин</w:t>
      </w:r>
      <w:r>
        <w:rPr>
          <w:rFonts w:ascii="Times New Roman" w:hAnsi="Times New Roman" w:cs="Times New Roman"/>
          <w:color w:val="000000"/>
          <w:sz w:val="26"/>
          <w:szCs w:val="26"/>
        </w:rPr>
        <w:t>ые постройки): не имеется.</w:t>
      </w:r>
    </w:p>
    <w:p w:rsidR="004F3215" w:rsidRPr="00AE1AEF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Жилой дом после пожара находится в аварийном состоянии, покрытие кровли отсутствует, нижние венцы дома сгнили, стекла в оконных блоках отсутствуют. Земельный участок не зарегистрирован. 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 </w:t>
      </w:r>
      <w:r w:rsidRPr="0027771E">
        <w:rPr>
          <w:rFonts w:ascii="Times New Roman" w:eastAsia="Calibri" w:hAnsi="Times New Roman" w:cs="Times New Roman"/>
          <w:b/>
          <w:sz w:val="26"/>
          <w:szCs w:val="26"/>
        </w:rPr>
        <w:t xml:space="preserve">             </w:t>
      </w:r>
    </w:p>
    <w:p w:rsidR="004F3215" w:rsidRDefault="004F3215" w:rsidP="004F3215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3215" w:rsidRPr="009A18D4" w:rsidRDefault="004F3215" w:rsidP="004F321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7771E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27771E">
        <w:rPr>
          <w:rFonts w:ascii="Times New Roman" w:hAnsi="Times New Roman" w:cs="Times New Roman"/>
          <w:color w:val="000000"/>
          <w:sz w:val="26"/>
          <w:szCs w:val="26"/>
        </w:rPr>
        <w:t xml:space="preserve">Правообладателям указанных жилых домов необходимо в течение двух месяцев со дня опубликования данных сведений уведомить в установленном законодательством порядке </w:t>
      </w:r>
      <w:r>
        <w:rPr>
          <w:rFonts w:ascii="Times New Roman" w:hAnsi="Times New Roman" w:cs="Times New Roman"/>
          <w:color w:val="000000"/>
          <w:sz w:val="26"/>
          <w:szCs w:val="26"/>
        </w:rPr>
        <w:t>Войневичс</w:t>
      </w:r>
      <w:r w:rsidRPr="0027771E">
        <w:rPr>
          <w:rFonts w:ascii="Times New Roman" w:hAnsi="Times New Roman" w:cs="Times New Roman"/>
          <w:color w:val="000000"/>
          <w:sz w:val="26"/>
          <w:szCs w:val="26"/>
        </w:rPr>
        <w:t xml:space="preserve">кий </w:t>
      </w:r>
      <w:r w:rsidRPr="0027771E">
        <w:rPr>
          <w:rFonts w:ascii="Times New Roman" w:hAnsi="Times New Roman" w:cs="Times New Roman"/>
          <w:sz w:val="26"/>
          <w:szCs w:val="26"/>
        </w:rPr>
        <w:t xml:space="preserve">сельский исполнительный комитет </w:t>
      </w:r>
      <w:r w:rsidRPr="0027771E">
        <w:rPr>
          <w:rFonts w:ascii="Times New Roman" w:hAnsi="Times New Roman" w:cs="Times New Roman"/>
          <w:color w:val="000000"/>
          <w:sz w:val="26"/>
          <w:szCs w:val="26"/>
        </w:rPr>
        <w:t>(2</w:t>
      </w:r>
      <w:r>
        <w:rPr>
          <w:rFonts w:ascii="Times New Roman" w:hAnsi="Times New Roman" w:cs="Times New Roman"/>
          <w:color w:val="000000"/>
          <w:sz w:val="26"/>
          <w:szCs w:val="26"/>
        </w:rPr>
        <w:t>31483</w:t>
      </w:r>
      <w:r w:rsidRPr="0027771E">
        <w:rPr>
          <w:rFonts w:ascii="Times New Roman" w:hAnsi="Times New Roman" w:cs="Times New Roman"/>
          <w:color w:val="000000"/>
          <w:sz w:val="26"/>
          <w:szCs w:val="26"/>
        </w:rPr>
        <w:t xml:space="preserve">, Республика Беларусь, Гродненская область, </w:t>
      </w:r>
      <w:proofErr w:type="spellStart"/>
      <w:r w:rsidRPr="0027771E">
        <w:rPr>
          <w:rFonts w:ascii="Times New Roman" w:hAnsi="Times New Roman" w:cs="Times New Roman"/>
          <w:color w:val="000000"/>
          <w:sz w:val="26"/>
          <w:szCs w:val="26"/>
        </w:rPr>
        <w:t>Дятловский</w:t>
      </w:r>
      <w:proofErr w:type="spellEnd"/>
      <w:r w:rsidRPr="0027771E">
        <w:rPr>
          <w:rFonts w:ascii="Times New Roman" w:hAnsi="Times New Roman" w:cs="Times New Roman"/>
          <w:color w:val="000000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color w:val="000000"/>
          <w:sz w:val="26"/>
          <w:szCs w:val="26"/>
        </w:rPr>
        <w:t>аг. Войневичи</w:t>
      </w:r>
      <w:r w:rsidRPr="0027771E">
        <w:rPr>
          <w:rFonts w:ascii="Times New Roman" w:hAnsi="Times New Roman" w:cs="Times New Roman"/>
          <w:color w:val="000000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color w:val="000000"/>
          <w:sz w:val="26"/>
          <w:szCs w:val="26"/>
        </w:rPr>
        <w:t>Центральная</w:t>
      </w:r>
      <w:r w:rsidRPr="0027771E">
        <w:rPr>
          <w:rFonts w:ascii="Times New Roman" w:hAnsi="Times New Roman" w:cs="Times New Roman"/>
          <w:color w:val="000000"/>
          <w:sz w:val="26"/>
          <w:szCs w:val="26"/>
        </w:rPr>
        <w:t>, д.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44</w:t>
      </w:r>
      <w:r w:rsidRPr="0027771E">
        <w:rPr>
          <w:rFonts w:ascii="Times New Roman" w:hAnsi="Times New Roman" w:cs="Times New Roman"/>
          <w:sz w:val="26"/>
          <w:szCs w:val="26"/>
        </w:rPr>
        <w:t xml:space="preserve">, электронная почта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voynevichi</w:t>
      </w:r>
      <w:proofErr w:type="spellEnd"/>
      <w:r w:rsidRPr="0027771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27771E">
        <w:rPr>
          <w:rFonts w:ascii="Times New Roman" w:hAnsi="Times New Roman" w:cs="Times New Roman"/>
          <w:sz w:val="26"/>
          <w:szCs w:val="26"/>
          <w:lang w:val="en-US"/>
        </w:rPr>
        <w:t>dyatlovo</w:t>
      </w:r>
      <w:proofErr w:type="spellEnd"/>
      <w:r w:rsidRPr="0027771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7771E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27771E">
        <w:rPr>
          <w:rFonts w:ascii="Times New Roman" w:hAnsi="Times New Roman" w:cs="Times New Roman"/>
          <w:sz w:val="26"/>
          <w:szCs w:val="26"/>
        </w:rPr>
        <w:t>.</w:t>
      </w:r>
      <w:r w:rsidRPr="0027771E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27771E">
        <w:rPr>
          <w:rFonts w:ascii="Times New Roman" w:hAnsi="Times New Roman" w:cs="Times New Roman"/>
          <w:sz w:val="26"/>
          <w:szCs w:val="26"/>
        </w:rPr>
        <w:t xml:space="preserve">, телефон председателя </w:t>
      </w:r>
      <w:r>
        <w:rPr>
          <w:rFonts w:ascii="Times New Roman" w:hAnsi="Times New Roman" w:cs="Times New Roman"/>
          <w:sz w:val="26"/>
          <w:szCs w:val="26"/>
        </w:rPr>
        <w:t>8(01563)69110 (</w:t>
      </w:r>
      <w:r w:rsidR="00BF0150">
        <w:rPr>
          <w:rFonts w:ascii="Times New Roman" w:hAnsi="Times New Roman" w:cs="Times New Roman"/>
          <w:sz w:val="26"/>
          <w:szCs w:val="26"/>
        </w:rPr>
        <w:t>Мозоль Ольга Михайловна</w:t>
      </w:r>
      <w:bookmarkStart w:id="0" w:name="_GoBack"/>
      <w:bookmarkEnd w:id="0"/>
      <w:r w:rsidRPr="0027771E">
        <w:rPr>
          <w:rFonts w:ascii="Times New Roman" w:hAnsi="Times New Roman" w:cs="Times New Roman"/>
          <w:sz w:val="26"/>
          <w:szCs w:val="26"/>
        </w:rPr>
        <w:t xml:space="preserve">), управляющего делами </w:t>
      </w:r>
      <w:r>
        <w:rPr>
          <w:rFonts w:ascii="Times New Roman" w:hAnsi="Times New Roman" w:cs="Times New Roman"/>
          <w:sz w:val="26"/>
          <w:szCs w:val="26"/>
        </w:rPr>
        <w:t>8(01563)69625 (Семеник Татьяна Фёдоровна</w:t>
      </w:r>
      <w:r w:rsidRPr="0027771E">
        <w:rPr>
          <w:rFonts w:ascii="Times New Roman" w:hAnsi="Times New Roman" w:cs="Times New Roman"/>
          <w:sz w:val="26"/>
          <w:szCs w:val="26"/>
        </w:rPr>
        <w:t>)</w:t>
      </w:r>
      <w:r w:rsidRPr="0027771E">
        <w:rPr>
          <w:rFonts w:ascii="Times New Roman" w:hAnsi="Times New Roman" w:cs="Times New Roman"/>
          <w:color w:val="000000"/>
          <w:sz w:val="26"/>
          <w:szCs w:val="26"/>
        </w:rPr>
        <w:t>, о намерении использовать жилой дом для проживания, 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Pr="0027771E">
        <w:rPr>
          <w:rFonts w:ascii="Times New Roman" w:hAnsi="Times New Roman" w:cs="Times New Roman"/>
          <w:sz w:val="26"/>
          <w:szCs w:val="26"/>
        </w:rPr>
        <w:t xml:space="preserve"> </w:t>
      </w:r>
      <w:r w:rsidRPr="009A18D4">
        <w:rPr>
          <w:rFonts w:ascii="Times New Roman" w:eastAsia="Calibri" w:hAnsi="Times New Roman" w:cs="Times New Roman"/>
          <w:sz w:val="26"/>
          <w:szCs w:val="26"/>
        </w:rPr>
        <w:t xml:space="preserve">Уведомление представляется правообладателем лично или заказным почтовым </w:t>
      </w:r>
      <w:r>
        <w:rPr>
          <w:rFonts w:ascii="Times New Roman" w:eastAsia="Calibri" w:hAnsi="Times New Roman" w:cs="Times New Roman"/>
          <w:sz w:val="26"/>
          <w:szCs w:val="26"/>
        </w:rPr>
        <w:t>отправлением с приложением копии</w:t>
      </w:r>
      <w:r w:rsidRPr="009A18D4">
        <w:rPr>
          <w:rFonts w:ascii="Times New Roman" w:eastAsia="Calibri" w:hAnsi="Times New Roman" w:cs="Times New Roman"/>
          <w:sz w:val="26"/>
          <w:szCs w:val="26"/>
        </w:rPr>
        <w:t xml:space="preserve"> документа, удостоверяющего личность, и документа, подтверждающего право владения и пользования данным жилым домом. </w:t>
      </w:r>
    </w:p>
    <w:p w:rsidR="004F3215" w:rsidRPr="00741BFD" w:rsidRDefault="004F3215" w:rsidP="004F321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1B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4F3215" w:rsidRPr="00741BFD" w:rsidRDefault="004F3215" w:rsidP="004F3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1BFD">
        <w:rPr>
          <w:rFonts w:ascii="Times New Roman" w:eastAsia="Calibri" w:hAnsi="Times New Roman" w:cs="Times New Roman"/>
          <w:color w:val="000000"/>
          <w:sz w:val="26"/>
          <w:szCs w:val="26"/>
        </w:rPr>
        <w:t>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данном случае в отношении указанных жилых домов будет принято решение о признании их пустующими с последующей подачей заявления в суд о признании их бесхозяйными и передаче в собственность административно-территориальной единицы.</w:t>
      </w:r>
      <w:r w:rsidRPr="00741B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4F3215" w:rsidRPr="0027771E" w:rsidRDefault="004F3215" w:rsidP="004F32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B0543" w:rsidRDefault="002B0543" w:rsidP="004F3215">
      <w:pPr>
        <w:spacing w:after="0" w:line="240" w:lineRule="auto"/>
      </w:pPr>
    </w:p>
    <w:sectPr w:rsidR="002B0543" w:rsidSect="001E3179">
      <w:pgSz w:w="11906" w:h="16838"/>
      <w:pgMar w:top="426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15"/>
    <w:rsid w:val="002B0543"/>
    <w:rsid w:val="004F3215"/>
    <w:rsid w:val="00B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E5B9"/>
  <w15:chartTrackingRefBased/>
  <w15:docId w15:val="{611C55E2-64F5-4A3D-8764-4FAC8009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1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2025-01-11T09:31:00Z</dcterms:created>
  <dcterms:modified xsi:type="dcterms:W3CDTF">2025-01-11T09:42:00Z</dcterms:modified>
</cp:coreProperties>
</file>