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524F4"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bookmarkStart w:id="0" w:name="_GoBack"/>
      <w:bookmarkEnd w:id="0"/>
      <w:r w:rsidRPr="00546C86">
        <w:rPr>
          <w:rFonts w:ascii="Times New Roman" w:hAnsi="Times New Roman"/>
          <w:sz w:val="30"/>
          <w:szCs w:val="30"/>
        </w:rPr>
        <w:t>МАТЕРИАЛЫ</w:t>
      </w:r>
    </w:p>
    <w:p w14:paraId="3DE7A405"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r w:rsidRPr="00546C86">
        <w:rPr>
          <w:rFonts w:ascii="Times New Roman" w:hAnsi="Times New Roman"/>
          <w:sz w:val="30"/>
          <w:szCs w:val="30"/>
        </w:rPr>
        <w:t>для членов информационно-пропагандистских групп</w:t>
      </w:r>
    </w:p>
    <w:p w14:paraId="7A8C258F" w14:textId="77777777" w:rsidR="00F51CAB" w:rsidRPr="00546C86" w:rsidRDefault="00F51CAB" w:rsidP="00F51CAB">
      <w:pPr>
        <w:widowControl w:val="0"/>
        <w:overflowPunct w:val="0"/>
        <w:autoSpaceDE w:val="0"/>
        <w:autoSpaceDN w:val="0"/>
        <w:adjustRightInd w:val="0"/>
        <w:spacing w:before="120" w:after="0" w:line="280" w:lineRule="exact"/>
        <w:jc w:val="both"/>
        <w:rPr>
          <w:rFonts w:ascii="Times New Roman" w:hAnsi="Times New Roman"/>
          <w:sz w:val="30"/>
          <w:szCs w:val="30"/>
        </w:rPr>
      </w:pPr>
      <w:r w:rsidRPr="00546C86">
        <w:rPr>
          <w:rFonts w:ascii="Times New Roman" w:hAnsi="Times New Roman"/>
          <w:sz w:val="30"/>
          <w:szCs w:val="30"/>
        </w:rPr>
        <w:t>(июль 2026 г.)</w:t>
      </w:r>
    </w:p>
    <w:p w14:paraId="19CCD070" w14:textId="77777777" w:rsidR="00F51CAB" w:rsidRDefault="00F51CAB" w:rsidP="00265A3D">
      <w:pPr>
        <w:widowControl w:val="0"/>
        <w:spacing w:after="0" w:line="240" w:lineRule="auto"/>
        <w:jc w:val="center"/>
        <w:rPr>
          <w:rFonts w:ascii="Times New Roman" w:hAnsi="Times New Roman" w:cs="Times New Roman"/>
          <w:b/>
          <w:sz w:val="30"/>
          <w:szCs w:val="30"/>
        </w:rPr>
      </w:pPr>
    </w:p>
    <w:p w14:paraId="79872D90" w14:textId="0DE5442A" w:rsidR="00F72C08" w:rsidRDefault="00F72C08"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О </w:t>
      </w:r>
      <w:r w:rsidR="0024343D" w:rsidRPr="0024343D">
        <w:rPr>
          <w:rFonts w:ascii="Times New Roman" w:hAnsi="Times New Roman" w:cs="Times New Roman"/>
          <w:b/>
          <w:sz w:val="30"/>
          <w:szCs w:val="30"/>
        </w:rPr>
        <w:t>СОСТОЯНИ</w:t>
      </w:r>
      <w:r>
        <w:rPr>
          <w:rFonts w:ascii="Times New Roman" w:hAnsi="Times New Roman" w:cs="Times New Roman"/>
          <w:b/>
          <w:sz w:val="30"/>
          <w:szCs w:val="30"/>
        </w:rPr>
        <w:t>И</w:t>
      </w:r>
      <w:r w:rsidR="0024343D" w:rsidRPr="0024343D">
        <w:rPr>
          <w:rFonts w:ascii="Times New Roman" w:hAnsi="Times New Roman" w:cs="Times New Roman"/>
          <w:b/>
          <w:sz w:val="30"/>
          <w:szCs w:val="30"/>
        </w:rPr>
        <w:t xml:space="preserve"> ПРЕСТУПНОСТИ В СФЕРЕ ПРОТИВОДЕЙСТВИЯ КИБЕРПРЕСТУП</w:t>
      </w:r>
      <w:r w:rsidR="002A339F">
        <w:rPr>
          <w:rFonts w:ascii="Times New Roman" w:hAnsi="Times New Roman" w:cs="Times New Roman"/>
          <w:b/>
          <w:sz w:val="30"/>
          <w:szCs w:val="30"/>
        </w:rPr>
        <w:t>ЛЕНИЯМ</w:t>
      </w:r>
    </w:p>
    <w:p w14:paraId="3C61A32B" w14:textId="628AF821" w:rsidR="00265A3D" w:rsidRPr="00265A3D" w:rsidRDefault="0024343D"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В</w:t>
      </w:r>
      <w:r w:rsidR="00F51CAB">
        <w:rPr>
          <w:rFonts w:ascii="Times New Roman" w:hAnsi="Times New Roman" w:cs="Times New Roman"/>
          <w:b/>
          <w:sz w:val="30"/>
          <w:szCs w:val="30"/>
        </w:rPr>
        <w:t xml:space="preserve"> ГРОДНЕНСКОЙ ОБЛАСТИ</w:t>
      </w:r>
    </w:p>
    <w:p w14:paraId="23D97EB7" w14:textId="77777777" w:rsidR="00265A3D" w:rsidRPr="00C415F8" w:rsidRDefault="00265A3D" w:rsidP="00265A3D">
      <w:pPr>
        <w:widowControl w:val="0"/>
        <w:spacing w:after="0" w:line="260" w:lineRule="exact"/>
        <w:jc w:val="center"/>
        <w:rPr>
          <w:rFonts w:ascii="Times New Roman" w:hAnsi="Times New Roman"/>
          <w:i/>
          <w:sz w:val="28"/>
          <w:szCs w:val="28"/>
        </w:rPr>
      </w:pPr>
    </w:p>
    <w:p w14:paraId="63C67605" w14:textId="77777777" w:rsidR="00F51CAB" w:rsidRPr="00C415F8" w:rsidRDefault="00F51CAB" w:rsidP="00F51CAB">
      <w:pPr>
        <w:widowControl w:val="0"/>
        <w:overflowPunct w:val="0"/>
        <w:autoSpaceDE w:val="0"/>
        <w:autoSpaceDN w:val="0"/>
        <w:adjustRightInd w:val="0"/>
        <w:spacing w:after="0" w:line="280" w:lineRule="exact"/>
        <w:jc w:val="center"/>
        <w:rPr>
          <w:rFonts w:ascii="Times New Roman" w:hAnsi="Times New Roman"/>
          <w:i/>
          <w:sz w:val="28"/>
          <w:szCs w:val="28"/>
        </w:rPr>
      </w:pPr>
      <w:r w:rsidRPr="00C415F8">
        <w:rPr>
          <w:rFonts w:ascii="Times New Roman" w:hAnsi="Times New Roman"/>
          <w:i/>
          <w:sz w:val="28"/>
          <w:szCs w:val="28"/>
        </w:rPr>
        <w:t xml:space="preserve">Материал подготовлен </w:t>
      </w:r>
    </w:p>
    <w:p w14:paraId="4FAA8691" w14:textId="77777777" w:rsidR="00F51CAB" w:rsidRPr="00C415F8" w:rsidRDefault="00F51CAB" w:rsidP="00F51CAB">
      <w:pPr>
        <w:pStyle w:val="ac"/>
        <w:spacing w:line="260" w:lineRule="exact"/>
        <w:jc w:val="center"/>
        <w:rPr>
          <w:i/>
          <w:sz w:val="28"/>
          <w:szCs w:val="28"/>
        </w:rPr>
      </w:pPr>
      <w:r w:rsidRPr="00C415F8">
        <w:rPr>
          <w:i/>
          <w:sz w:val="28"/>
          <w:szCs w:val="28"/>
        </w:rPr>
        <w:t>Управлением Следственного комитета Республики Беларусь</w:t>
      </w:r>
    </w:p>
    <w:p w14:paraId="5BF93FF7" w14:textId="77777777" w:rsidR="00F51CAB" w:rsidRPr="00C415F8" w:rsidRDefault="00F51CAB" w:rsidP="00F51CAB">
      <w:pPr>
        <w:pStyle w:val="ac"/>
        <w:spacing w:line="260" w:lineRule="exact"/>
        <w:jc w:val="center"/>
        <w:rPr>
          <w:i/>
          <w:sz w:val="28"/>
          <w:szCs w:val="28"/>
          <w:lang w:bidi="he-IL"/>
        </w:rPr>
      </w:pPr>
      <w:r w:rsidRPr="00C415F8">
        <w:rPr>
          <w:i/>
          <w:sz w:val="28"/>
          <w:szCs w:val="28"/>
        </w:rPr>
        <w:t>по Гродненской области</w:t>
      </w:r>
    </w:p>
    <w:p w14:paraId="0417D807" w14:textId="77777777" w:rsidR="00F51CAB" w:rsidRPr="0014605E" w:rsidRDefault="00F51CAB" w:rsidP="00F51CAB">
      <w:pPr>
        <w:widowControl w:val="0"/>
        <w:overflowPunct w:val="0"/>
        <w:autoSpaceDE w:val="0"/>
        <w:autoSpaceDN w:val="0"/>
        <w:adjustRightInd w:val="0"/>
        <w:spacing w:after="0" w:line="240" w:lineRule="auto"/>
        <w:jc w:val="center"/>
        <w:rPr>
          <w:rFonts w:ascii="Times New Roman" w:hAnsi="Times New Roman"/>
          <w:i/>
          <w:color w:val="00B050"/>
          <w:sz w:val="16"/>
          <w:szCs w:val="16"/>
        </w:rPr>
      </w:pPr>
    </w:p>
    <w:p w14:paraId="36EB4690" w14:textId="77777777" w:rsidR="00EE3312" w:rsidRPr="00EE3312" w:rsidRDefault="00F51CAB"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Управлением </w:t>
      </w:r>
      <w:r w:rsidR="00EE3312" w:rsidRPr="00EE3312">
        <w:rPr>
          <w:rFonts w:ascii="Times New Roman" w:hAnsi="Times New Roman"/>
          <w:i/>
          <w:sz w:val="28"/>
          <w:szCs w:val="28"/>
        </w:rPr>
        <w:t>по противодействию киберпреступности</w:t>
      </w:r>
    </w:p>
    <w:p w14:paraId="70AC0148" w14:textId="34F245C6" w:rsidR="00F51CAB" w:rsidRPr="00EE3312" w:rsidRDefault="00EE3312"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 криминальной милиции УВД Гродненского облисполкома</w:t>
      </w:r>
    </w:p>
    <w:p w14:paraId="17BC29B8" w14:textId="77777777" w:rsidR="00522F78" w:rsidRPr="00240B10" w:rsidRDefault="00522F78" w:rsidP="003018FC">
      <w:pPr>
        <w:spacing w:after="0" w:line="240" w:lineRule="auto"/>
        <w:ind w:firstLine="709"/>
        <w:jc w:val="both"/>
        <w:rPr>
          <w:rFonts w:ascii="Times New Roman" w:hAnsi="Times New Roman" w:cs="Times New Roman"/>
          <w:sz w:val="30"/>
          <w:szCs w:val="30"/>
        </w:rPr>
      </w:pPr>
    </w:p>
    <w:p w14:paraId="1D483298" w14:textId="537275D4" w:rsidR="00C415F8" w:rsidRPr="00C415F8" w:rsidRDefault="00C415F8" w:rsidP="00C415F8">
      <w:pPr>
        <w:spacing w:after="0" w:line="240" w:lineRule="auto"/>
        <w:ind w:firstLine="708"/>
        <w:jc w:val="both"/>
        <w:rPr>
          <w:rFonts w:ascii="Times New Roman" w:hAnsi="Times New Roman" w:cs="Times New Roman"/>
          <w:sz w:val="30"/>
          <w:szCs w:val="30"/>
        </w:rPr>
      </w:pPr>
      <w:r w:rsidRPr="00C415F8">
        <w:rPr>
          <w:rFonts w:ascii="Times New Roman" w:hAnsi="Times New Roman" w:cs="Times New Roman"/>
          <w:sz w:val="30"/>
          <w:szCs w:val="30"/>
        </w:rPr>
        <w:t>Несмотря на объективно наблюдаемую картину повышения качества жизни населения, доступности товаров и услуг, вызванную широким распространением информационных технологий, возникают новые риски, вызовы и угрозы. Одним из таких негативных проявлений массовой цифровизации является появление и широкое распространение киберпреступности.</w:t>
      </w:r>
    </w:p>
    <w:p w14:paraId="75C9A2AB" w14:textId="5114BA03" w:rsidR="00C415F8" w:rsidRPr="00C415F8" w:rsidRDefault="0024343D" w:rsidP="00C415F8">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w:t>
      </w:r>
      <w:r w:rsidR="00C415F8" w:rsidRPr="00C415F8">
        <w:rPr>
          <w:rFonts w:ascii="Times New Roman" w:hAnsi="Times New Roman" w:cs="Times New Roman"/>
          <w:sz w:val="30"/>
          <w:szCs w:val="30"/>
        </w:rPr>
        <w:t xml:space="preserve"> регионе при общем снижении количества регистрируемых преступлений наблюдается очевидная тенденция увеличения удельного веса киберпреступлений в общей структуре преступности.</w:t>
      </w:r>
    </w:p>
    <w:p w14:paraId="1C315D88" w14:textId="32CC5104" w:rsidR="004E51B3" w:rsidRDefault="001930E6" w:rsidP="003C404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Согласно статистике, с</w:t>
      </w:r>
      <w:r w:rsidR="004E51B3" w:rsidRPr="00A85209">
        <w:rPr>
          <w:rFonts w:ascii="Times New Roman" w:hAnsi="Times New Roman" w:cs="Times New Roman"/>
          <w:sz w:val="30"/>
          <w:szCs w:val="30"/>
        </w:rPr>
        <w:t>ледственными подразделениями Гродненской области</w:t>
      </w:r>
      <w:r w:rsidR="0009410A">
        <w:rPr>
          <w:rFonts w:ascii="Times New Roman" w:hAnsi="Times New Roman" w:cs="Times New Roman"/>
          <w:sz w:val="30"/>
          <w:szCs w:val="30"/>
        </w:rPr>
        <w:t xml:space="preserve"> в 2025 году</w:t>
      </w:r>
      <w:r w:rsidR="004E51B3" w:rsidRPr="00A85209">
        <w:rPr>
          <w:rFonts w:ascii="Times New Roman" w:hAnsi="Times New Roman" w:cs="Times New Roman"/>
          <w:sz w:val="30"/>
          <w:szCs w:val="30"/>
        </w:rPr>
        <w:t xml:space="preserve"> возбуждено более 1970 уголовных дел о киберпреступлениях (рост более чем на 13% в сравнении с 2024 годом)</w:t>
      </w:r>
      <w:r>
        <w:rPr>
          <w:rFonts w:ascii="Times New Roman" w:hAnsi="Times New Roman" w:cs="Times New Roman"/>
          <w:sz w:val="30"/>
          <w:szCs w:val="30"/>
        </w:rPr>
        <w:t>. И</w:t>
      </w:r>
      <w:r w:rsidR="004E51B3" w:rsidRPr="00A85209">
        <w:rPr>
          <w:rFonts w:ascii="Times New Roman" w:hAnsi="Times New Roman" w:cs="Times New Roman"/>
          <w:sz w:val="30"/>
          <w:szCs w:val="30"/>
        </w:rPr>
        <w:t xml:space="preserve">з них более 97% </w:t>
      </w:r>
      <w:r>
        <w:rPr>
          <w:rFonts w:ascii="Times New Roman" w:hAnsi="Times New Roman" w:cs="Times New Roman"/>
          <w:sz w:val="30"/>
          <w:szCs w:val="30"/>
        </w:rPr>
        <w:t>–</w:t>
      </w:r>
      <w:r w:rsidR="0009410A">
        <w:rPr>
          <w:rFonts w:ascii="Times New Roman" w:hAnsi="Times New Roman" w:cs="Times New Roman"/>
          <w:sz w:val="30"/>
          <w:szCs w:val="30"/>
        </w:rPr>
        <w:t xml:space="preserve"> </w:t>
      </w:r>
      <w:r w:rsidR="004E51B3" w:rsidRPr="00A85209">
        <w:rPr>
          <w:rFonts w:ascii="Times New Roman" w:hAnsi="Times New Roman" w:cs="Times New Roman"/>
          <w:sz w:val="30"/>
          <w:szCs w:val="30"/>
        </w:rPr>
        <w:t>преступления о хищении денежных средств</w:t>
      </w:r>
      <w:r>
        <w:rPr>
          <w:rFonts w:ascii="Times New Roman" w:hAnsi="Times New Roman" w:cs="Times New Roman"/>
          <w:sz w:val="30"/>
          <w:szCs w:val="30"/>
        </w:rPr>
        <w:t xml:space="preserve">, </w:t>
      </w:r>
      <w:r w:rsidR="004E51B3" w:rsidRPr="00A85209">
        <w:rPr>
          <w:rFonts w:ascii="Times New Roman" w:hAnsi="Times New Roman" w:cs="Times New Roman"/>
          <w:sz w:val="30"/>
          <w:szCs w:val="30"/>
        </w:rPr>
        <w:t>более 200 уголовных дел о тяжких преступлениях (суммы ущерба превысили 250 базовых величин)</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дельный вес киберпреступлений в общей массе всех преступлений превысил 31% (почти каждое третье преступление)</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 граждан области в 2025 году интернет-мошенниками похищено более 8 миллионов рублей</w:t>
      </w:r>
      <w:r>
        <w:rPr>
          <w:rFonts w:ascii="Times New Roman" w:hAnsi="Times New Roman" w:cs="Times New Roman"/>
          <w:sz w:val="30"/>
          <w:szCs w:val="30"/>
        </w:rPr>
        <w:t>.</w:t>
      </w:r>
    </w:p>
    <w:p w14:paraId="45C714F2" w14:textId="0279CCCF" w:rsidR="00C415F8" w:rsidRDefault="0050797B" w:rsidP="001930E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 п</w:t>
      </w:r>
      <w:r w:rsidR="003C4046" w:rsidRPr="003C4046">
        <w:rPr>
          <w:rFonts w:ascii="Times New Roman" w:hAnsi="Times New Roman" w:cs="Times New Roman"/>
          <w:sz w:val="30"/>
          <w:szCs w:val="30"/>
        </w:rPr>
        <w:t>ерво</w:t>
      </w:r>
      <w:r>
        <w:rPr>
          <w:rFonts w:ascii="Times New Roman" w:hAnsi="Times New Roman" w:cs="Times New Roman"/>
          <w:sz w:val="30"/>
          <w:szCs w:val="30"/>
        </w:rPr>
        <w:t>м</w:t>
      </w:r>
      <w:r w:rsidR="003C4046" w:rsidRPr="003C4046">
        <w:rPr>
          <w:rFonts w:ascii="Times New Roman" w:hAnsi="Times New Roman" w:cs="Times New Roman"/>
          <w:sz w:val="30"/>
          <w:szCs w:val="30"/>
        </w:rPr>
        <w:t xml:space="preserve"> полугоди</w:t>
      </w:r>
      <w:r>
        <w:rPr>
          <w:rFonts w:ascii="Times New Roman" w:hAnsi="Times New Roman" w:cs="Times New Roman"/>
          <w:sz w:val="30"/>
          <w:szCs w:val="30"/>
        </w:rPr>
        <w:t>и</w:t>
      </w:r>
      <w:r w:rsidR="003C4046" w:rsidRPr="003C4046">
        <w:rPr>
          <w:rFonts w:ascii="Times New Roman" w:hAnsi="Times New Roman" w:cs="Times New Roman"/>
          <w:sz w:val="30"/>
          <w:szCs w:val="30"/>
        </w:rPr>
        <w:t xml:space="preserve"> </w:t>
      </w:r>
      <w:r w:rsidR="003B6C17">
        <w:rPr>
          <w:rFonts w:ascii="Times New Roman" w:hAnsi="Times New Roman" w:cs="Times New Roman"/>
          <w:sz w:val="30"/>
          <w:szCs w:val="30"/>
        </w:rPr>
        <w:t xml:space="preserve">2026 года </w:t>
      </w:r>
      <w:r w:rsidR="003C4046" w:rsidRPr="003C4046">
        <w:rPr>
          <w:rFonts w:ascii="Times New Roman" w:hAnsi="Times New Roman" w:cs="Times New Roman"/>
          <w:sz w:val="30"/>
          <w:szCs w:val="30"/>
        </w:rPr>
        <w:t>Следственными подразделениями Гродненской области возбуждено 864 головных дела о совершении киберпреступлений (за аналогичный период 2025 года – 832, рост составил 3,8 %).</w:t>
      </w:r>
    </w:p>
    <w:p w14:paraId="44D94D83" w14:textId="2330D8C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Доля киберпреступлений от всех зарегистрированных за январь-июнь 2026 года в УСК по Гродненской области преступлений возросла и составила 31,5% (28,7% - за аналогичный период прошлого года). </w:t>
      </w:r>
    </w:p>
    <w:p w14:paraId="5F7F7DB8" w14:textId="77777777"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В структуре киберпреступности в 2026 году по-прежнему в абсолютном большинстве (97,5%) преобладают преступления против собственности: хищения путем модификации компьютерной информации, </w:t>
      </w:r>
      <w:r w:rsidRPr="0024343D">
        <w:rPr>
          <w:rFonts w:ascii="Times New Roman" w:hAnsi="Times New Roman" w:cs="Times New Roman"/>
          <w:sz w:val="30"/>
          <w:szCs w:val="30"/>
        </w:rPr>
        <w:lastRenderedPageBreak/>
        <w:t>мошенничества и вымогательства, совершенные с использованием информационно-коммуникационных технологий.</w:t>
      </w:r>
    </w:p>
    <w:p w14:paraId="3906E199" w14:textId="27620F25"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При это</w:t>
      </w:r>
      <w:r>
        <w:rPr>
          <w:rFonts w:ascii="Times New Roman" w:hAnsi="Times New Roman" w:cs="Times New Roman"/>
          <w:sz w:val="30"/>
          <w:szCs w:val="30"/>
        </w:rPr>
        <w:t>м</w:t>
      </w:r>
      <w:r w:rsidRPr="0024343D">
        <w:rPr>
          <w:rFonts w:ascii="Times New Roman" w:hAnsi="Times New Roman" w:cs="Times New Roman"/>
          <w:sz w:val="30"/>
          <w:szCs w:val="30"/>
        </w:rPr>
        <w:t xml:space="preserve"> за первые шесть месяцев  2026 года по сравнению с аналогичным периодом 2025 года произошло увеличение количества интернет-вымогательств на 34 (с 31 до 65, или +109,7</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w:t>
      </w:r>
      <w:proofErr w:type="spellStart"/>
      <w:r w:rsidRPr="0024343D">
        <w:rPr>
          <w:rFonts w:ascii="Times New Roman" w:hAnsi="Times New Roman" w:cs="Times New Roman"/>
          <w:sz w:val="30"/>
          <w:szCs w:val="30"/>
        </w:rPr>
        <w:t>кибермошенничеств</w:t>
      </w:r>
      <w:proofErr w:type="spellEnd"/>
      <w:r w:rsidRPr="0024343D">
        <w:rPr>
          <w:rFonts w:ascii="Times New Roman" w:hAnsi="Times New Roman" w:cs="Times New Roman"/>
          <w:sz w:val="30"/>
          <w:szCs w:val="30"/>
        </w:rPr>
        <w:t xml:space="preserve"> на 88 (с 468 до 556, или +18,8</w:t>
      </w:r>
      <w:r>
        <w:rPr>
          <w:rFonts w:ascii="Times New Roman" w:hAnsi="Times New Roman" w:cs="Times New Roman"/>
          <w:sz w:val="30"/>
          <w:szCs w:val="30"/>
        </w:rPr>
        <w:t xml:space="preserve"> </w:t>
      </w:r>
      <w:r w:rsidRPr="0024343D">
        <w:rPr>
          <w:rFonts w:ascii="Times New Roman" w:hAnsi="Times New Roman" w:cs="Times New Roman"/>
          <w:sz w:val="30"/>
          <w:szCs w:val="30"/>
        </w:rPr>
        <w:t>%), уголовных дел, возбужденных по факту блокирования, уничтожения или модификации компьютерной информации на 8 (с 2 до 10, или +</w:t>
      </w:r>
      <w:r>
        <w:rPr>
          <w:rFonts w:ascii="Times New Roman" w:hAnsi="Times New Roman" w:cs="Times New Roman"/>
          <w:sz w:val="30"/>
          <w:szCs w:val="30"/>
        </w:rPr>
        <w:t xml:space="preserve"> </w:t>
      </w:r>
      <w:r w:rsidRPr="0024343D">
        <w:rPr>
          <w:rFonts w:ascii="Times New Roman" w:hAnsi="Times New Roman" w:cs="Times New Roman"/>
          <w:sz w:val="30"/>
          <w:szCs w:val="30"/>
        </w:rPr>
        <w:t>400</w:t>
      </w:r>
      <w:r>
        <w:rPr>
          <w:rFonts w:ascii="Times New Roman" w:hAnsi="Times New Roman" w:cs="Times New Roman"/>
          <w:sz w:val="30"/>
          <w:szCs w:val="30"/>
        </w:rPr>
        <w:t xml:space="preserve"> </w:t>
      </w:r>
      <w:r w:rsidRPr="0024343D">
        <w:rPr>
          <w:rFonts w:ascii="Times New Roman" w:hAnsi="Times New Roman" w:cs="Times New Roman"/>
          <w:sz w:val="30"/>
          <w:szCs w:val="30"/>
        </w:rPr>
        <w:t>%)</w:t>
      </w:r>
      <w:r>
        <w:rPr>
          <w:rFonts w:ascii="Times New Roman" w:hAnsi="Times New Roman" w:cs="Times New Roman"/>
          <w:sz w:val="30"/>
          <w:szCs w:val="30"/>
        </w:rPr>
        <w:t>,</w:t>
      </w:r>
      <w:r w:rsidRPr="0024343D">
        <w:rPr>
          <w:rFonts w:ascii="Times New Roman" w:hAnsi="Times New Roman" w:cs="Times New Roman"/>
          <w:sz w:val="30"/>
          <w:szCs w:val="30"/>
        </w:rPr>
        <w:t xml:space="preserve"> преступлений о заведомо ложном сообщении об опасности по направлению деятельности противодействие киберпреступности на 1 (с 4 до 5, или +25%), по фактам неправомерного завладения компьютерной информацией на 1 (в 1 полугодии 2025 год</w:t>
      </w:r>
      <w:r>
        <w:rPr>
          <w:rFonts w:ascii="Times New Roman" w:hAnsi="Times New Roman" w:cs="Times New Roman"/>
          <w:sz w:val="30"/>
          <w:szCs w:val="30"/>
        </w:rPr>
        <w:t>а</w:t>
      </w:r>
      <w:r w:rsidRPr="0024343D">
        <w:rPr>
          <w:rFonts w:ascii="Times New Roman" w:hAnsi="Times New Roman" w:cs="Times New Roman"/>
          <w:sz w:val="30"/>
          <w:szCs w:val="30"/>
        </w:rPr>
        <w:t xml:space="preserve"> уголовные дела о преступлениях, предусмотренных ст.352 УК, не возбуждались).</w:t>
      </w:r>
    </w:p>
    <w:p w14:paraId="580977AF" w14:textId="7951B31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Между тем, наблюдается снижение хищений путем модификации компьютерной информации на 60 (с 281 до 221, или </w:t>
      </w:r>
      <w:r>
        <w:rPr>
          <w:rFonts w:ascii="Times New Roman" w:hAnsi="Times New Roman" w:cs="Times New Roman"/>
          <w:sz w:val="30"/>
          <w:szCs w:val="30"/>
        </w:rPr>
        <w:t xml:space="preserve">– </w:t>
      </w:r>
      <w:r w:rsidRPr="0024343D">
        <w:rPr>
          <w:rFonts w:ascii="Times New Roman" w:hAnsi="Times New Roman" w:cs="Times New Roman"/>
          <w:sz w:val="30"/>
          <w:szCs w:val="30"/>
        </w:rPr>
        <w:t>21,3</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фактов незаконного оборота средств платежа на 6 (с 12 до 6, или </w:t>
      </w:r>
      <w:r>
        <w:rPr>
          <w:rFonts w:ascii="Times New Roman" w:hAnsi="Times New Roman" w:cs="Times New Roman"/>
          <w:sz w:val="30"/>
          <w:szCs w:val="30"/>
        </w:rPr>
        <w:t xml:space="preserve">– </w:t>
      </w:r>
      <w:r w:rsidRPr="0024343D">
        <w:rPr>
          <w:rFonts w:ascii="Times New Roman" w:hAnsi="Times New Roman" w:cs="Times New Roman"/>
          <w:sz w:val="30"/>
          <w:szCs w:val="30"/>
        </w:rPr>
        <w:t>50</w:t>
      </w:r>
      <w:r>
        <w:rPr>
          <w:rFonts w:ascii="Times New Roman" w:hAnsi="Times New Roman" w:cs="Times New Roman"/>
          <w:sz w:val="30"/>
          <w:szCs w:val="30"/>
        </w:rPr>
        <w:t xml:space="preserve"> </w:t>
      </w:r>
      <w:r w:rsidRPr="0024343D">
        <w:rPr>
          <w:rFonts w:ascii="Times New Roman" w:hAnsi="Times New Roman" w:cs="Times New Roman"/>
          <w:sz w:val="30"/>
          <w:szCs w:val="30"/>
        </w:rPr>
        <w:t>%), несанкционированного доступа к компьютерной информации и оборота вредоносных компьютерных программ на 1 (в 1 полугодии 2026 года уголовные дела о преступлениях, предусмотренных ст.ст.349 и 354 УК, не возбуждались).</w:t>
      </w:r>
    </w:p>
    <w:p w14:paraId="558250F1" w14:textId="2AE423DC"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Согласно статистике, в 1 полугодии 2026 года установлены подозреваемые лица в совершении 329 киберпреступлений (в 1 полугодии 2025 года – 222). Удельный вес раскрываемости вырос на 9,1%, с 25,4% до 34,5%. За период с января по июнь 2026 года предварительное расследование окончено по 103 уголовным делам (против 115 за аналогичный период 2025 года), принимались решения о приостановлении предварительного следствия по ч.1 ст.246 УПК по 822 уголовным делам (759).</w:t>
      </w:r>
    </w:p>
    <w:p w14:paraId="6BCDE18F" w14:textId="77777777" w:rsidR="0024343D" w:rsidRDefault="0024343D" w:rsidP="00E31F0E">
      <w:pPr>
        <w:spacing w:after="0" w:line="240" w:lineRule="auto"/>
        <w:ind w:firstLine="708"/>
        <w:jc w:val="both"/>
        <w:rPr>
          <w:rFonts w:ascii="Times New Roman" w:hAnsi="Times New Roman" w:cs="Times New Roman"/>
          <w:b/>
          <w:sz w:val="30"/>
          <w:szCs w:val="30"/>
        </w:rPr>
      </w:pPr>
    </w:p>
    <w:p w14:paraId="027CAD25" w14:textId="77777777" w:rsidR="00E31F0E" w:rsidRPr="00E31F0E" w:rsidRDefault="00E31F0E" w:rsidP="00E31F0E">
      <w:pPr>
        <w:spacing w:after="0" w:line="240" w:lineRule="auto"/>
        <w:ind w:firstLine="708"/>
        <w:jc w:val="both"/>
        <w:rPr>
          <w:rFonts w:ascii="Times New Roman" w:hAnsi="Times New Roman" w:cs="Times New Roman"/>
          <w:b/>
          <w:sz w:val="30"/>
          <w:szCs w:val="30"/>
        </w:rPr>
      </w:pPr>
      <w:r w:rsidRPr="00E31F0E">
        <w:rPr>
          <w:rFonts w:ascii="Times New Roman" w:hAnsi="Times New Roman" w:cs="Times New Roman"/>
          <w:b/>
          <w:sz w:val="30"/>
          <w:szCs w:val="30"/>
        </w:rPr>
        <w:t>Психологический портрет жертвы телефонных мошенников</w:t>
      </w:r>
    </w:p>
    <w:p w14:paraId="040B0F01"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Это собирательный образ, объединяющий людей определенных психологических характеристик и жизненных обстоятельств, делающих их более уязвимыми. В основе лежит, доверчивость, подкрепленная наивностью.</w:t>
      </w:r>
    </w:p>
    <w:p w14:paraId="374B5370"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Жертвы склонны верить людям на слово, не подвергая сомнению полученную информацию, особенно если она исходит от представителя авторитетной организации (банк, правоохранительные органы). Они легче поддаются эмоциональному давлению.</w:t>
      </w:r>
    </w:p>
    <w:p w14:paraId="593F7EBE" w14:textId="77777777"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Эмоциональное состояние, в котором пребывает человек играет свою роль. Стресс, тревога, страх потерять деньги или навредить близким – все эти чувства дезориентируют и ослабляют способность критически </w:t>
      </w:r>
      <w:r w:rsidRPr="00E31F0E">
        <w:rPr>
          <w:rFonts w:ascii="Times New Roman" w:hAnsi="Times New Roman" w:cs="Times New Roman"/>
          <w:sz w:val="30"/>
          <w:szCs w:val="30"/>
        </w:rPr>
        <w:lastRenderedPageBreak/>
        <w:t>оценивать ситуацию. Мошенники умело используют эти состояния, создавая ощущение срочности и паники, вынуждая жертву действовать импульсивно, при этом её внимание рассеяно, а эмоциональная устойчивость снижена.</w:t>
      </w:r>
    </w:p>
    <w:p w14:paraId="50442EAD" w14:textId="65E178B4"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Немаловажным фактором является одиночество и потребность во внимании. Пожилые люди, живущие одни, особенно уязвимы проявлениям внимания, даже если они исходят от незнакомцев. </w:t>
      </w:r>
    </w:p>
    <w:p w14:paraId="62BF7CE9"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Импульсивность и склонность к азарту могут способствовать попаданию в ловушку мошенников. Обещания легкой наживы, выигрыша в лотерею могут затмить разум и заставить человека действовать необдуманно, не проверяя достоверность информации. </w:t>
      </w:r>
    </w:p>
    <w:p w14:paraId="7F5EA0BB" w14:textId="1491E130"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Важно отметить, что жертвами становятся не только люди с низким уровнем образования или интеллекта. Напротив</w:t>
      </w:r>
      <w:r w:rsidR="00FB37EB">
        <w:rPr>
          <w:rFonts w:ascii="Times New Roman" w:hAnsi="Times New Roman" w:cs="Times New Roman"/>
          <w:sz w:val="30"/>
          <w:szCs w:val="30"/>
        </w:rPr>
        <w:t>, у</w:t>
      </w:r>
      <w:r w:rsidRPr="00E31F0E">
        <w:rPr>
          <w:rFonts w:ascii="Times New Roman" w:hAnsi="Times New Roman" w:cs="Times New Roman"/>
          <w:sz w:val="30"/>
          <w:szCs w:val="30"/>
        </w:rPr>
        <w:t>спешные</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и образованные личности также попадаются в сети мошенников. Поскольку их уверенность в собственных знаниях приводит к переоценке своей способности распознать обман. </w:t>
      </w:r>
    </w:p>
    <w:p w14:paraId="4BB67091" w14:textId="1F41502A"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Любой человек, независимо от возраста, образования или социального статуса, может стать жертвой телефонного мошенничества. Психологический портрет лишь указывает на факторы, повышающие уязвимость к подобным манипуляциям. Поэтому важно постоянно повышать свою осведомленность и быть в курсе последних тенденций</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в сфере телефонного мошенничества. </w:t>
      </w:r>
    </w:p>
    <w:p w14:paraId="14672372" w14:textId="31094C9C"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Мошенники постоянно совершенствуют свои методы обмана, используя последние технологические достижения и психологические приемы. Чтобы обмануть своих жертв в ход идут убедительные легенды, запугивание, срочность и обещание невероятной выгоды.</w:t>
      </w:r>
    </w:p>
    <w:p w14:paraId="4CCCBFA8" w14:textId="77777777" w:rsidR="00E31F0E" w:rsidRDefault="00E31F0E" w:rsidP="00E31F0E">
      <w:pPr>
        <w:spacing w:after="0" w:line="240" w:lineRule="auto"/>
        <w:ind w:firstLine="708"/>
        <w:jc w:val="both"/>
        <w:rPr>
          <w:rFonts w:ascii="Times New Roman" w:hAnsi="Times New Roman" w:cs="Times New Roman"/>
          <w:sz w:val="30"/>
          <w:szCs w:val="30"/>
        </w:rPr>
      </w:pPr>
    </w:p>
    <w:p w14:paraId="6EDA4C1F" w14:textId="73EE34A9" w:rsidR="00096EC5" w:rsidRDefault="00096EC5" w:rsidP="00E31F0E">
      <w:pPr>
        <w:spacing w:after="0" w:line="240" w:lineRule="auto"/>
        <w:ind w:firstLine="708"/>
        <w:jc w:val="both"/>
        <w:rPr>
          <w:rFonts w:ascii="Times New Roman" w:hAnsi="Times New Roman" w:cs="Times New Roman"/>
          <w:b/>
          <w:sz w:val="30"/>
          <w:szCs w:val="30"/>
        </w:rPr>
      </w:pPr>
      <w:r>
        <w:rPr>
          <w:rFonts w:ascii="Times New Roman" w:hAnsi="Times New Roman" w:cs="Times New Roman"/>
          <w:b/>
          <w:sz w:val="30"/>
          <w:szCs w:val="30"/>
        </w:rPr>
        <w:t>Наиболее распространенные с</w:t>
      </w:r>
      <w:r w:rsidRPr="00240B10">
        <w:rPr>
          <w:rFonts w:ascii="Times New Roman" w:hAnsi="Times New Roman" w:cs="Times New Roman"/>
          <w:b/>
          <w:sz w:val="30"/>
          <w:szCs w:val="30"/>
        </w:rPr>
        <w:t>хемы и способы</w:t>
      </w:r>
      <w:r>
        <w:rPr>
          <w:rFonts w:ascii="Times New Roman" w:hAnsi="Times New Roman" w:cs="Times New Roman"/>
          <w:b/>
          <w:sz w:val="30"/>
          <w:szCs w:val="30"/>
        </w:rPr>
        <w:t xml:space="preserve">, которые </w:t>
      </w:r>
      <w:r w:rsidRPr="00240B10">
        <w:rPr>
          <w:rFonts w:ascii="Times New Roman" w:hAnsi="Times New Roman" w:cs="Times New Roman"/>
          <w:b/>
          <w:sz w:val="30"/>
          <w:szCs w:val="30"/>
        </w:rPr>
        <w:t>используют преступники для хищения денежных средств в сети Интернет</w:t>
      </w:r>
      <w:r>
        <w:rPr>
          <w:rFonts w:ascii="Times New Roman" w:hAnsi="Times New Roman" w:cs="Times New Roman"/>
          <w:b/>
          <w:sz w:val="30"/>
          <w:szCs w:val="30"/>
        </w:rPr>
        <w:t>:</w:t>
      </w:r>
    </w:p>
    <w:p w14:paraId="58D4DEE8" w14:textId="4E99B485" w:rsidR="004E51B3" w:rsidRPr="00A85209" w:rsidRDefault="004E51B3" w:rsidP="008269B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1</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r w:rsidRPr="00A85209">
        <w:rPr>
          <w:rFonts w:ascii="Times New Roman" w:hAnsi="Times New Roman" w:cs="Times New Roman"/>
          <w:b/>
          <w:bCs/>
          <w:sz w:val="30"/>
          <w:szCs w:val="30"/>
          <w:u w:val="single"/>
        </w:rPr>
        <w:t xml:space="preserve">ТЕЛЕФОННЫЕ ЗВОНКИ В МЕССЕНДЖЕРАХ и реже по обычной связи </w:t>
      </w:r>
      <w:r w:rsidRPr="00A85209">
        <w:rPr>
          <w:rFonts w:ascii="Times New Roman" w:hAnsi="Times New Roman" w:cs="Times New Roman"/>
          <w:b/>
          <w:bCs/>
          <w:sz w:val="30"/>
          <w:szCs w:val="30"/>
        </w:rPr>
        <w:t xml:space="preserve">от имени работников банков, сотрудников правоохранительных органов, работников операторов сотовой связи и иных организаций </w:t>
      </w:r>
      <w:r w:rsidRPr="00A85209">
        <w:rPr>
          <w:rFonts w:ascii="Times New Roman" w:hAnsi="Times New Roman" w:cs="Times New Roman"/>
          <w:sz w:val="30"/>
          <w:szCs w:val="30"/>
        </w:rPr>
        <w:t>(мошенниками в ходе звонков сообщается)</w:t>
      </w:r>
      <w:r w:rsidRPr="00A85209">
        <w:rPr>
          <w:rFonts w:ascii="Times New Roman" w:hAnsi="Times New Roman" w:cs="Times New Roman"/>
          <w:b/>
          <w:bCs/>
          <w:sz w:val="30"/>
          <w:szCs w:val="30"/>
        </w:rPr>
        <w:t>:</w:t>
      </w:r>
    </w:p>
    <w:p w14:paraId="79785773" w14:textId="2F6BB21A"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 счету гражданина зафиксированы </w:t>
      </w:r>
      <w:r w:rsidRPr="00A85209">
        <w:rPr>
          <w:rFonts w:ascii="Times New Roman" w:hAnsi="Times New Roman" w:cs="Times New Roman"/>
          <w:b/>
          <w:bCs/>
          <w:sz w:val="30"/>
          <w:szCs w:val="30"/>
        </w:rPr>
        <w:t>преступные финансовые операции</w:t>
      </w:r>
      <w:r w:rsidRPr="00A85209">
        <w:rPr>
          <w:rFonts w:ascii="Times New Roman" w:hAnsi="Times New Roman" w:cs="Times New Roman"/>
          <w:sz w:val="30"/>
          <w:szCs w:val="30"/>
        </w:rPr>
        <w:t xml:space="preserve">, поэтому будет проведен обыск и возбуждено уголовное </w:t>
      </w:r>
      <w:r w:rsidR="00281622" w:rsidRPr="00A85209">
        <w:rPr>
          <w:rFonts w:ascii="Times New Roman" w:hAnsi="Times New Roman" w:cs="Times New Roman"/>
          <w:sz w:val="30"/>
          <w:szCs w:val="30"/>
        </w:rPr>
        <w:t>дело, чтобы</w:t>
      </w:r>
      <w:r w:rsidRPr="00A85209">
        <w:rPr>
          <w:rFonts w:ascii="Times New Roman" w:hAnsi="Times New Roman" w:cs="Times New Roman"/>
          <w:sz w:val="30"/>
          <w:szCs w:val="30"/>
        </w:rPr>
        <w:t xml:space="preserve"> этого избежать</w:t>
      </w:r>
      <w:r w:rsidR="00281622">
        <w:rPr>
          <w:rFonts w:ascii="Times New Roman" w:hAnsi="Times New Roman" w:cs="Times New Roman"/>
          <w:sz w:val="30"/>
          <w:szCs w:val="30"/>
        </w:rPr>
        <w:t>,</w:t>
      </w:r>
      <w:r w:rsidRPr="00A85209">
        <w:rPr>
          <w:rFonts w:ascii="Times New Roman" w:hAnsi="Times New Roman" w:cs="Times New Roman"/>
          <w:sz w:val="30"/>
          <w:szCs w:val="30"/>
        </w:rPr>
        <w:t xml:space="preserve"> необходимо «задекларировать» все имеющиеся средства путем перевода на специальный счет или передать курьеру</w:t>
      </w:r>
      <w:r w:rsidR="00096EC5">
        <w:rPr>
          <w:rFonts w:ascii="Times New Roman" w:hAnsi="Times New Roman" w:cs="Times New Roman"/>
          <w:sz w:val="30"/>
          <w:szCs w:val="30"/>
        </w:rPr>
        <w:t>;</w:t>
      </w:r>
    </w:p>
    <w:p w14:paraId="18BFC992" w14:textId="32943E60"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банковский </w:t>
      </w:r>
      <w:r w:rsidRPr="00A85209">
        <w:rPr>
          <w:rFonts w:ascii="Times New Roman" w:hAnsi="Times New Roman" w:cs="Times New Roman"/>
          <w:b/>
          <w:bCs/>
          <w:sz w:val="30"/>
          <w:szCs w:val="30"/>
        </w:rPr>
        <w:t xml:space="preserve">счет «в руках» злоумышленников </w:t>
      </w:r>
      <w:r w:rsidRPr="00A85209">
        <w:rPr>
          <w:rFonts w:ascii="Times New Roman" w:hAnsi="Times New Roman" w:cs="Times New Roman"/>
          <w:sz w:val="30"/>
          <w:szCs w:val="30"/>
        </w:rPr>
        <w:t>и необходимо перевести деньги на «безопасный счет»</w:t>
      </w:r>
      <w:r w:rsidR="00096EC5">
        <w:rPr>
          <w:rFonts w:ascii="Times New Roman" w:hAnsi="Times New Roman" w:cs="Times New Roman"/>
          <w:sz w:val="30"/>
          <w:szCs w:val="30"/>
        </w:rPr>
        <w:t>;</w:t>
      </w:r>
    </w:p>
    <w:p w14:paraId="10A4A402" w14:textId="671A4F6E"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lastRenderedPageBreak/>
        <w:t xml:space="preserve">мошенники </w:t>
      </w:r>
      <w:r w:rsidRPr="00A85209">
        <w:rPr>
          <w:rFonts w:ascii="Times New Roman" w:hAnsi="Times New Roman" w:cs="Times New Roman"/>
          <w:b/>
          <w:bCs/>
          <w:sz w:val="30"/>
          <w:szCs w:val="30"/>
        </w:rPr>
        <w:t>оформили кредиты</w:t>
      </w:r>
      <w:r w:rsidRPr="00A85209">
        <w:rPr>
          <w:rFonts w:ascii="Times New Roman" w:hAnsi="Times New Roman" w:cs="Times New Roman"/>
          <w:sz w:val="30"/>
          <w:szCs w:val="30"/>
        </w:rPr>
        <w:t xml:space="preserve"> на гражданина и для противодействия (аннулирования) владельцу счета нужно самому оформить новые кредиты и перевести деньги на другие счета</w:t>
      </w:r>
      <w:r w:rsidR="00096EC5">
        <w:rPr>
          <w:rFonts w:ascii="Times New Roman" w:hAnsi="Times New Roman" w:cs="Times New Roman"/>
          <w:sz w:val="30"/>
          <w:szCs w:val="30"/>
        </w:rPr>
        <w:t>;</w:t>
      </w:r>
    </w:p>
    <w:p w14:paraId="17349C86" w14:textId="224F5C6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потерпевший участвует в некой </w:t>
      </w:r>
      <w:r w:rsidRPr="00A85209">
        <w:rPr>
          <w:rFonts w:ascii="Times New Roman" w:hAnsi="Times New Roman" w:cs="Times New Roman"/>
          <w:b/>
          <w:bCs/>
          <w:sz w:val="30"/>
          <w:szCs w:val="30"/>
        </w:rPr>
        <w:t>спецоперации</w:t>
      </w:r>
      <w:r w:rsidRPr="00A85209">
        <w:rPr>
          <w:rFonts w:ascii="Times New Roman" w:hAnsi="Times New Roman" w:cs="Times New Roman"/>
          <w:sz w:val="30"/>
          <w:szCs w:val="30"/>
        </w:rPr>
        <w:t xml:space="preserve"> по поимке преступников либо недобросовестных работников банка, поэтому необходимо выполнять нужные действия</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p>
    <w:p w14:paraId="58657235" w14:textId="1262693E" w:rsidR="004E51B3"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звонок от имени родственников, </w:t>
      </w:r>
      <w:r w:rsidRPr="00A85209">
        <w:rPr>
          <w:rFonts w:ascii="Times New Roman" w:hAnsi="Times New Roman" w:cs="Times New Roman"/>
          <w:b/>
          <w:bCs/>
          <w:sz w:val="30"/>
          <w:szCs w:val="30"/>
        </w:rPr>
        <w:t>якобы попавших в ДТП</w:t>
      </w:r>
      <w:r w:rsidRPr="00A85209">
        <w:rPr>
          <w:rFonts w:ascii="Times New Roman" w:hAnsi="Times New Roman" w:cs="Times New Roman"/>
          <w:sz w:val="30"/>
          <w:szCs w:val="30"/>
        </w:rPr>
        <w:t xml:space="preserve"> и для смягчения ответственности надо перевести деньги либо передать их курьеру</w:t>
      </w:r>
      <w:r w:rsidR="00281622">
        <w:rPr>
          <w:rFonts w:ascii="Times New Roman" w:hAnsi="Times New Roman" w:cs="Times New Roman"/>
          <w:sz w:val="30"/>
          <w:szCs w:val="30"/>
        </w:rPr>
        <w:t>.</w:t>
      </w:r>
    </w:p>
    <w:p w14:paraId="166622D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87C1BD6" w14:textId="77777777" w:rsidR="00096EC5" w:rsidRDefault="004E51B3" w:rsidP="00096EC5">
      <w:pPr>
        <w:spacing w:after="0" w:line="240" w:lineRule="auto"/>
        <w:jc w:val="both"/>
        <w:rPr>
          <w:rFonts w:ascii="Times New Roman" w:hAnsi="Times New Roman" w:cs="Times New Roman"/>
          <w:sz w:val="30"/>
          <w:szCs w:val="30"/>
          <w:u w:val="single"/>
        </w:rPr>
      </w:pPr>
      <w:r w:rsidRPr="00A85209">
        <w:rPr>
          <w:rFonts w:ascii="Times New Roman" w:hAnsi="Times New Roman" w:cs="Times New Roman"/>
          <w:sz w:val="30"/>
          <w:szCs w:val="30"/>
          <w:u w:val="single"/>
        </w:rPr>
        <w:t>Все чаще схема со звонками приобретает гибридный характер</w:t>
      </w:r>
      <w:r w:rsidR="00096EC5">
        <w:rPr>
          <w:rFonts w:ascii="Times New Roman" w:hAnsi="Times New Roman" w:cs="Times New Roman"/>
          <w:sz w:val="30"/>
          <w:szCs w:val="30"/>
          <w:u w:val="single"/>
        </w:rPr>
        <w:t xml:space="preserve">. </w:t>
      </w:r>
    </w:p>
    <w:p w14:paraId="62EF871F" w14:textId="0555FCB1"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оступает первый звонок от имени работников «Водоканала», «Энергосбыта», «</w:t>
      </w:r>
      <w:proofErr w:type="spellStart"/>
      <w:r w:rsidR="004E51B3" w:rsidRPr="00A85209">
        <w:rPr>
          <w:rFonts w:ascii="Times New Roman" w:hAnsi="Times New Roman" w:cs="Times New Roman"/>
          <w:sz w:val="30"/>
          <w:szCs w:val="30"/>
        </w:rPr>
        <w:t>Белпочты</w:t>
      </w:r>
      <w:proofErr w:type="spellEnd"/>
      <w:r w:rsidR="004E51B3" w:rsidRPr="00A85209">
        <w:rPr>
          <w:rFonts w:ascii="Times New Roman" w:hAnsi="Times New Roman" w:cs="Times New Roman"/>
          <w:sz w:val="30"/>
          <w:szCs w:val="30"/>
        </w:rPr>
        <w:t>», «</w:t>
      </w:r>
      <w:proofErr w:type="spellStart"/>
      <w:r w:rsidR="004E51B3" w:rsidRPr="00A85209">
        <w:rPr>
          <w:rFonts w:ascii="Times New Roman" w:hAnsi="Times New Roman" w:cs="Times New Roman"/>
          <w:sz w:val="30"/>
          <w:szCs w:val="30"/>
        </w:rPr>
        <w:t>домофонного</w:t>
      </w:r>
      <w:proofErr w:type="spellEnd"/>
      <w:r w:rsidR="004E51B3" w:rsidRPr="00A85209">
        <w:rPr>
          <w:rFonts w:ascii="Times New Roman" w:hAnsi="Times New Roman" w:cs="Times New Roman"/>
          <w:sz w:val="30"/>
          <w:szCs w:val="30"/>
        </w:rPr>
        <w:t xml:space="preserve"> сервиса», «Инспекции по электросвязи», операторов сотовой связи. </w:t>
      </w:r>
    </w:p>
    <w:p w14:paraId="4ECBC86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A1F9B1D"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498E5BC3" w14:textId="7AD3D06F"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будет производиться замена счетчиков или чипов для домофона</w:t>
      </w:r>
      <w:r w:rsidR="00096EC5">
        <w:rPr>
          <w:rFonts w:ascii="Times New Roman" w:hAnsi="Times New Roman" w:cs="Times New Roman"/>
          <w:sz w:val="30"/>
          <w:szCs w:val="30"/>
        </w:rPr>
        <w:t>;</w:t>
      </w:r>
    </w:p>
    <w:p w14:paraId="75631277" w14:textId="2AF03B4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поступило заказное письмо</w:t>
      </w:r>
      <w:r w:rsidR="00096EC5">
        <w:rPr>
          <w:rFonts w:ascii="Times New Roman" w:hAnsi="Times New Roman" w:cs="Times New Roman"/>
          <w:sz w:val="30"/>
          <w:szCs w:val="30"/>
        </w:rPr>
        <w:t>;</w:t>
      </w:r>
    </w:p>
    <w:p w14:paraId="74C85C22" w14:textId="78016CE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необходимо продлить договор на услугу доступа в Интернет или сотовой связи и др.</w:t>
      </w:r>
    </w:p>
    <w:p w14:paraId="45837CC3"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t xml:space="preserve">Настаивают – НУЖНО СООБЩИТЬ КОД из поступившего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или паспортные данные.    </w:t>
      </w:r>
      <w:r w:rsidRPr="00A85209">
        <w:rPr>
          <w:rFonts w:ascii="Times New Roman" w:hAnsi="Times New Roman" w:cs="Times New Roman"/>
          <w:b/>
          <w:bCs/>
          <w:sz w:val="30"/>
          <w:szCs w:val="30"/>
        </w:rPr>
        <w:t xml:space="preserve"> </w:t>
      </w:r>
    </w:p>
    <w:p w14:paraId="60561AC8" w14:textId="4F7D57F6" w:rsidR="004E51B3" w:rsidRPr="00A85209"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 xml:space="preserve">атем поступают </w:t>
      </w:r>
      <w:r w:rsidR="004E51B3" w:rsidRPr="00A85209">
        <w:rPr>
          <w:rFonts w:ascii="Times New Roman" w:hAnsi="Times New Roman" w:cs="Times New Roman"/>
          <w:sz w:val="30"/>
          <w:szCs w:val="30"/>
          <w:u w:val="single"/>
        </w:rPr>
        <w:t xml:space="preserve">второй и последующие звонки </w:t>
      </w:r>
      <w:r w:rsidR="004E51B3" w:rsidRPr="00A85209">
        <w:rPr>
          <w:rFonts w:ascii="Times New Roman" w:hAnsi="Times New Roman" w:cs="Times New Roman"/>
          <w:sz w:val="30"/>
          <w:szCs w:val="30"/>
        </w:rPr>
        <w:t>от имени работников Нацбанка, сотрудников правоохранительных органов (КГБ, ДФР, УСК, КГК и др.)</w:t>
      </w:r>
    </w:p>
    <w:p w14:paraId="26077C6F" w14:textId="77777777" w:rsidR="007364D8"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p>
    <w:p w14:paraId="624E519B" w14:textId="083D62DA"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719D972D" w14:textId="519C65FD"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что накануне это звонили злоумышленники, которым Вы сообщили личные или финансовые данные, с использованием которых на Вас оформлены кредиты либо банковский счет используется для переводов денежных средств на террористическую деятельность, либо банковский счет скомпрометирован и будут похищены деньги</w:t>
      </w:r>
      <w:r w:rsidR="00281622">
        <w:rPr>
          <w:rFonts w:ascii="Times New Roman" w:hAnsi="Times New Roman" w:cs="Times New Roman"/>
          <w:sz w:val="30"/>
          <w:szCs w:val="30"/>
        </w:rPr>
        <w:t>.</w:t>
      </w:r>
    </w:p>
    <w:p w14:paraId="0F222C6A" w14:textId="77777777" w:rsidR="007364D8" w:rsidRDefault="004E51B3" w:rsidP="004E51B3">
      <w:pPr>
        <w:spacing w:after="0" w:line="240" w:lineRule="auto"/>
        <w:jc w:val="both"/>
        <w:rPr>
          <w:rFonts w:ascii="Times New Roman" w:hAnsi="Times New Roman" w:cs="Times New Roman"/>
          <w:b/>
          <w:bCs/>
          <w:sz w:val="30"/>
          <w:szCs w:val="30"/>
        </w:rPr>
      </w:pPr>
      <w:r w:rsidRPr="00A85209">
        <w:rPr>
          <w:rFonts w:ascii="Times New Roman" w:hAnsi="Times New Roman" w:cs="Times New Roman"/>
          <w:b/>
          <w:bCs/>
          <w:sz w:val="30"/>
          <w:szCs w:val="30"/>
        </w:rPr>
        <w:tab/>
      </w:r>
    </w:p>
    <w:p w14:paraId="45BD7A74" w14:textId="2D0E852C"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Поступают угрозы:</w:t>
      </w:r>
    </w:p>
    <w:p w14:paraId="110F9D91" w14:textId="6681323C"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w:t>
      </w:r>
      <w:r w:rsidR="004E51B3" w:rsidRPr="00A85209">
        <w:rPr>
          <w:rFonts w:ascii="Times New Roman" w:hAnsi="Times New Roman" w:cs="Times New Roman"/>
          <w:sz w:val="30"/>
          <w:szCs w:val="30"/>
        </w:rPr>
        <w:t>удет возбуждено уголовное дело, будет проведен обыск, имеющиеся наличные деньги будут изъяты</w:t>
      </w:r>
      <w:r>
        <w:rPr>
          <w:rFonts w:ascii="Times New Roman" w:hAnsi="Times New Roman" w:cs="Times New Roman"/>
          <w:sz w:val="30"/>
          <w:szCs w:val="30"/>
        </w:rPr>
        <w:t>».</w:t>
      </w:r>
    </w:p>
    <w:p w14:paraId="1F1C8CF5" w14:textId="77777777"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Мошенники требуют:</w:t>
      </w:r>
    </w:p>
    <w:p w14:paraId="25585F35" w14:textId="05711B9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«ЗАДЕКЛАРИРОВАТЬ» путем перевода по предоставленным реквизитам счета либо передать курьеру</w:t>
      </w:r>
      <w:r w:rsidR="00096EC5">
        <w:rPr>
          <w:rFonts w:ascii="Times New Roman" w:hAnsi="Times New Roman" w:cs="Times New Roman"/>
          <w:sz w:val="30"/>
          <w:szCs w:val="30"/>
        </w:rPr>
        <w:t>;</w:t>
      </w:r>
    </w:p>
    <w:p w14:paraId="4A4943AD" w14:textId="5F3B2F23"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«ПРЕДОСТАВИТЬ ДЛЯ ПРОВЕРКИ» путем передачи курьеру</w:t>
      </w:r>
      <w:r w:rsidR="00096EC5">
        <w:rPr>
          <w:rFonts w:ascii="Times New Roman" w:hAnsi="Times New Roman" w:cs="Times New Roman"/>
          <w:sz w:val="30"/>
          <w:szCs w:val="30"/>
        </w:rPr>
        <w:t>;</w:t>
      </w:r>
    </w:p>
    <w:p w14:paraId="77B6325D" w14:textId="7C8C4B05"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lastRenderedPageBreak/>
        <w:t>участвовать в спецоперации, частью которой является оформление кредитов в банках и перевод денежных средств по предоставленным реквизитам либо их передача курьеру</w:t>
      </w:r>
      <w:r w:rsidR="00096EC5">
        <w:rPr>
          <w:rFonts w:ascii="Times New Roman" w:hAnsi="Times New Roman" w:cs="Times New Roman"/>
          <w:sz w:val="30"/>
          <w:szCs w:val="30"/>
        </w:rPr>
        <w:t>;</w:t>
      </w:r>
    </w:p>
    <w:p w14:paraId="23B716EB" w14:textId="6827DC54" w:rsidR="004E51B3" w:rsidRPr="00A85209"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предоставить доступ к карт-счету (сообщить все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для перевода денег на «безопасный» счет</w:t>
      </w:r>
      <w:r w:rsidR="00745295">
        <w:rPr>
          <w:rFonts w:ascii="Times New Roman" w:hAnsi="Times New Roman" w:cs="Times New Roman"/>
          <w:sz w:val="30"/>
          <w:szCs w:val="30"/>
        </w:rPr>
        <w:t>;</w:t>
      </w:r>
    </w:p>
    <w:p w14:paraId="41F6F609" w14:textId="14874B86" w:rsidR="004E51B3"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 предоставленной ссылке установить на телефон программу удаленного доступа для просмотра всей информации на телефоне</w:t>
      </w:r>
      <w:r w:rsidR="00745295">
        <w:rPr>
          <w:rFonts w:ascii="Times New Roman" w:hAnsi="Times New Roman" w:cs="Times New Roman"/>
          <w:sz w:val="30"/>
          <w:szCs w:val="30"/>
        </w:rPr>
        <w:t>.</w:t>
      </w:r>
    </w:p>
    <w:p w14:paraId="5C3C68A4" w14:textId="77777777" w:rsidR="00745295" w:rsidRPr="00A85209" w:rsidRDefault="00745295" w:rsidP="00745295">
      <w:pPr>
        <w:spacing w:after="0" w:line="240" w:lineRule="auto"/>
        <w:ind w:firstLine="708"/>
        <w:jc w:val="both"/>
        <w:rPr>
          <w:rFonts w:ascii="Times New Roman" w:hAnsi="Times New Roman" w:cs="Times New Roman"/>
          <w:sz w:val="30"/>
          <w:szCs w:val="30"/>
        </w:rPr>
      </w:pPr>
    </w:p>
    <w:p w14:paraId="3A4987BE" w14:textId="70FA40EC" w:rsidR="004E51B3" w:rsidRPr="00745295" w:rsidRDefault="001E6BF4" w:rsidP="001E6BF4">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004E51B3" w:rsidRPr="00745295">
        <w:rPr>
          <w:rFonts w:ascii="Times New Roman" w:hAnsi="Times New Roman" w:cs="Times New Roman"/>
          <w:b/>
          <w:sz w:val="30"/>
          <w:szCs w:val="30"/>
        </w:rPr>
        <w:t>Примеры по уголовным делам:</w:t>
      </w:r>
    </w:p>
    <w:p w14:paraId="31E9610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конце января 2026 года жительнице Гродно позвонили на домашний телефон от имени работника Водоканала и под предлогом замены счетчиков попросили паспортные данные. Затем в </w:t>
      </w:r>
      <w:proofErr w:type="spellStart"/>
      <w:r w:rsidRPr="007364D8">
        <w:rPr>
          <w:rFonts w:ascii="Times New Roman" w:hAnsi="Times New Roman" w:cs="Times New Roman"/>
          <w:i/>
          <w:sz w:val="30"/>
          <w:szCs w:val="30"/>
        </w:rPr>
        <w:t>Вайбере</w:t>
      </w:r>
      <w:proofErr w:type="spellEnd"/>
      <w:r w:rsidRPr="007364D8">
        <w:rPr>
          <w:rFonts w:ascii="Times New Roman" w:hAnsi="Times New Roman" w:cs="Times New Roman"/>
          <w:i/>
          <w:sz w:val="30"/>
          <w:szCs w:val="30"/>
        </w:rPr>
        <w:t xml:space="preserve"> и Телеграм от имени сотрудников Департамента Финансовых расследований и КГБ сообщили, что на женщину мошенниками оформлены кредиты, будет возбуждено уголовное дело, проведен обыск и для погашения кредитов ей нужно оформить другие кредиты, а полученные деньги перевести на предоставленные реквизиты счетов. Под влиянием </w:t>
      </w:r>
      <w:proofErr w:type="spellStart"/>
      <w:r w:rsidRPr="007364D8">
        <w:rPr>
          <w:rFonts w:ascii="Times New Roman" w:hAnsi="Times New Roman" w:cs="Times New Roman"/>
          <w:i/>
          <w:sz w:val="30"/>
          <w:szCs w:val="30"/>
        </w:rPr>
        <w:t>лжесотрудников</w:t>
      </w:r>
      <w:proofErr w:type="spellEnd"/>
      <w:r w:rsidRPr="007364D8">
        <w:rPr>
          <w:rFonts w:ascii="Times New Roman" w:hAnsi="Times New Roman" w:cs="Times New Roman"/>
          <w:i/>
          <w:sz w:val="30"/>
          <w:szCs w:val="30"/>
        </w:rPr>
        <w:t xml:space="preserve"> потерпевшая оформила кредиты в 3-х банках и перевела аферистам более 41 тысячи рублей.</w:t>
      </w:r>
    </w:p>
    <w:p w14:paraId="613B7386" w14:textId="5951BB9A"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середине февраля 2026 года женщине из Мостовского района позвонили от имени работника Электросетей и под видом замены счетчика попросили код из SMS. Затем от имени правоохранителей сообщили, что на имя женщины мошенниками открыт банковский счет, посредством которого осуществляются переводы денежных средств для спонсирования терроризма. Грозили обыском и изъятием всех денег. Указали на необходимость декларирования имеющихся сбережений. Находясь под влиянием аферистов, женщина открыла банковский счет, зачислила на него все деньги, после чего предоставила </w:t>
      </w:r>
      <w:proofErr w:type="spellStart"/>
      <w:r w:rsidRPr="007364D8">
        <w:rPr>
          <w:rFonts w:ascii="Times New Roman" w:hAnsi="Times New Roman" w:cs="Times New Roman"/>
          <w:i/>
          <w:sz w:val="30"/>
          <w:szCs w:val="30"/>
        </w:rPr>
        <w:t>лжесотрудникам</w:t>
      </w:r>
      <w:proofErr w:type="spellEnd"/>
      <w:r w:rsidRPr="007364D8">
        <w:rPr>
          <w:rFonts w:ascii="Times New Roman" w:hAnsi="Times New Roman" w:cs="Times New Roman"/>
          <w:i/>
          <w:sz w:val="30"/>
          <w:szCs w:val="30"/>
        </w:rPr>
        <w:t xml:space="preserve"> доступ к интернет-банку, сообщив пароль и коды из SMS. И как итог потеряла без </w:t>
      </w:r>
      <w:proofErr w:type="gramStart"/>
      <w:r w:rsidRPr="007364D8">
        <w:rPr>
          <w:rFonts w:ascii="Times New Roman" w:hAnsi="Times New Roman" w:cs="Times New Roman"/>
          <w:i/>
          <w:sz w:val="30"/>
          <w:szCs w:val="30"/>
        </w:rPr>
        <w:t xml:space="preserve">малого </w:t>
      </w:r>
      <w:r w:rsidR="001E6BF4" w:rsidRPr="007364D8">
        <w:rPr>
          <w:rFonts w:ascii="Times New Roman" w:hAnsi="Times New Roman" w:cs="Times New Roman"/>
          <w:i/>
          <w:sz w:val="30"/>
          <w:szCs w:val="30"/>
        </w:rPr>
        <w:t xml:space="preserve"> </w:t>
      </w:r>
      <w:r w:rsidRPr="007364D8">
        <w:rPr>
          <w:rFonts w:ascii="Times New Roman" w:hAnsi="Times New Roman" w:cs="Times New Roman"/>
          <w:i/>
          <w:sz w:val="30"/>
          <w:szCs w:val="30"/>
        </w:rPr>
        <w:t>18</w:t>
      </w:r>
      <w:proofErr w:type="gramEnd"/>
      <w:r w:rsidRPr="007364D8">
        <w:rPr>
          <w:rFonts w:ascii="Times New Roman" w:hAnsi="Times New Roman" w:cs="Times New Roman"/>
          <w:i/>
          <w:sz w:val="30"/>
          <w:szCs w:val="30"/>
        </w:rPr>
        <w:t xml:space="preserve"> тысяч рублей, которые злоумышленники перевели на подконтрольные им счета.</w:t>
      </w:r>
    </w:p>
    <w:p w14:paraId="40CBC7CD" w14:textId="77777777" w:rsidR="004E51B3" w:rsidRPr="00174003" w:rsidRDefault="004E51B3" w:rsidP="004E51B3">
      <w:pPr>
        <w:spacing w:after="0" w:line="240" w:lineRule="auto"/>
        <w:ind w:firstLine="720"/>
        <w:jc w:val="both"/>
        <w:rPr>
          <w:rFonts w:ascii="Times New Roman" w:hAnsi="Times New Roman" w:cs="Times New Roman"/>
          <w:i/>
          <w:sz w:val="30"/>
          <w:szCs w:val="30"/>
        </w:rPr>
      </w:pPr>
      <w:r w:rsidRPr="00174003">
        <w:rPr>
          <w:rFonts w:ascii="Times New Roman" w:hAnsi="Times New Roman" w:cs="Times New Roman"/>
          <w:i/>
          <w:sz w:val="30"/>
          <w:szCs w:val="30"/>
        </w:rPr>
        <w:t xml:space="preserve">В конце января 2026 года жительнице Гродно позвонили на мобильный телефон от имени </w:t>
      </w:r>
      <w:proofErr w:type="spellStart"/>
      <w:r w:rsidRPr="00174003">
        <w:rPr>
          <w:rFonts w:ascii="Times New Roman" w:hAnsi="Times New Roman" w:cs="Times New Roman"/>
          <w:i/>
          <w:sz w:val="30"/>
          <w:szCs w:val="30"/>
        </w:rPr>
        <w:t>домофонного</w:t>
      </w:r>
      <w:proofErr w:type="spellEnd"/>
      <w:r w:rsidRPr="00174003">
        <w:rPr>
          <w:rFonts w:ascii="Times New Roman" w:hAnsi="Times New Roman" w:cs="Times New Roman"/>
          <w:i/>
          <w:sz w:val="30"/>
          <w:szCs w:val="30"/>
        </w:rPr>
        <w:t xml:space="preserve"> сервиса и под предлогом замены чипов домофона попросили код из SMS. Затем в </w:t>
      </w:r>
      <w:proofErr w:type="spellStart"/>
      <w:r w:rsidRPr="00174003">
        <w:rPr>
          <w:rFonts w:ascii="Times New Roman" w:hAnsi="Times New Roman" w:cs="Times New Roman"/>
          <w:i/>
          <w:sz w:val="30"/>
          <w:szCs w:val="30"/>
        </w:rPr>
        <w:t>Вайбере</w:t>
      </w:r>
      <w:proofErr w:type="spellEnd"/>
      <w:r w:rsidRPr="00174003">
        <w:rPr>
          <w:rFonts w:ascii="Times New Roman" w:hAnsi="Times New Roman" w:cs="Times New Roman"/>
          <w:i/>
          <w:sz w:val="30"/>
          <w:szCs w:val="30"/>
        </w:rPr>
        <w:t xml:space="preserve"> от имени правоохранителей сообщили, что по счету зафиксированы операции по финансированию терроризма, запугали обыском и изъятием всех денег. В итоге убедили женщину в необходимости декларирования денежных средств. Под влиянием </w:t>
      </w:r>
      <w:proofErr w:type="spellStart"/>
      <w:r w:rsidRPr="00174003">
        <w:rPr>
          <w:rFonts w:ascii="Times New Roman" w:hAnsi="Times New Roman" w:cs="Times New Roman"/>
          <w:i/>
          <w:sz w:val="30"/>
          <w:szCs w:val="30"/>
        </w:rPr>
        <w:t>лжесотрудников</w:t>
      </w:r>
      <w:proofErr w:type="spellEnd"/>
      <w:r w:rsidRPr="00174003">
        <w:rPr>
          <w:rFonts w:ascii="Times New Roman" w:hAnsi="Times New Roman" w:cs="Times New Roman"/>
          <w:i/>
          <w:sz w:val="30"/>
          <w:szCs w:val="30"/>
        </w:rPr>
        <w:t xml:space="preserve"> потерпевшая передала прибывшему курьеру 10 тысяч Евро сбережений.</w:t>
      </w:r>
    </w:p>
    <w:p w14:paraId="2FA5FDB3" w14:textId="77777777" w:rsidR="001E6BF4" w:rsidRDefault="001E6BF4" w:rsidP="004E51B3">
      <w:pPr>
        <w:spacing w:after="0" w:line="240" w:lineRule="auto"/>
        <w:ind w:firstLine="720"/>
        <w:jc w:val="both"/>
        <w:rPr>
          <w:rFonts w:ascii="Times New Roman" w:hAnsi="Times New Roman" w:cs="Times New Roman"/>
          <w:b/>
          <w:bCs/>
          <w:sz w:val="30"/>
          <w:szCs w:val="30"/>
          <w:u w:val="single"/>
        </w:rPr>
      </w:pPr>
    </w:p>
    <w:p w14:paraId="64BCE16E"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lastRenderedPageBreak/>
        <w:t>Что НУЖНО ЗНАТЬ про звонки от мошенников:</w:t>
      </w:r>
    </w:p>
    <w:p w14:paraId="1AD21622"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банковский счет </w:t>
      </w:r>
      <w:r w:rsidRPr="00BE785E">
        <w:rPr>
          <w:rFonts w:ascii="Times New Roman" w:hAnsi="Times New Roman" w:cs="Times New Roman"/>
          <w:b/>
          <w:sz w:val="30"/>
          <w:szCs w:val="30"/>
        </w:rPr>
        <w:t>априори</w:t>
      </w:r>
      <w:r>
        <w:rPr>
          <w:rFonts w:ascii="Times New Roman" w:hAnsi="Times New Roman" w:cs="Times New Roman"/>
          <w:bCs/>
          <w:sz w:val="30"/>
          <w:szCs w:val="30"/>
        </w:rPr>
        <w:t xml:space="preserve"> в безопасности (если никакие личные данные гражданином не предоставлялись и не вводились на неизвестных ресурсах, особенно по предложению звонящих лиц, в том числе не устанавливались какие-либо программы);</w:t>
      </w:r>
    </w:p>
    <w:p w14:paraId="08A7C51C"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сотрудники правоохранительных органов </w:t>
      </w:r>
      <w:r w:rsidRPr="00BE785E">
        <w:rPr>
          <w:rFonts w:ascii="Times New Roman" w:hAnsi="Times New Roman" w:cs="Times New Roman"/>
          <w:b/>
          <w:sz w:val="30"/>
          <w:szCs w:val="30"/>
        </w:rPr>
        <w:t>не будут просить личные данные</w:t>
      </w:r>
      <w:r>
        <w:rPr>
          <w:rFonts w:ascii="Times New Roman" w:hAnsi="Times New Roman" w:cs="Times New Roman"/>
          <w:bCs/>
          <w:sz w:val="30"/>
          <w:szCs w:val="30"/>
        </w:rPr>
        <w:t xml:space="preserve">, </w:t>
      </w:r>
      <w:r w:rsidRPr="00C1285D">
        <w:rPr>
          <w:rFonts w:ascii="Times New Roman" w:hAnsi="Times New Roman" w:cs="Times New Roman"/>
          <w:b/>
          <w:sz w:val="30"/>
          <w:szCs w:val="30"/>
        </w:rPr>
        <w:t>коды</w:t>
      </w:r>
      <w:r>
        <w:rPr>
          <w:rFonts w:ascii="Times New Roman" w:hAnsi="Times New Roman" w:cs="Times New Roman"/>
          <w:bCs/>
          <w:sz w:val="30"/>
          <w:szCs w:val="30"/>
        </w:rPr>
        <w:t xml:space="preserve"> из СМС, просить совершать какие-либо действия со счетом, </w:t>
      </w:r>
      <w:r w:rsidRPr="00BE785E">
        <w:rPr>
          <w:rFonts w:ascii="Times New Roman" w:hAnsi="Times New Roman" w:cs="Times New Roman"/>
          <w:b/>
          <w:sz w:val="30"/>
          <w:szCs w:val="30"/>
        </w:rPr>
        <w:t>не звонят в мессенджерах</w:t>
      </w:r>
      <w:r>
        <w:rPr>
          <w:rFonts w:ascii="Times New Roman" w:hAnsi="Times New Roman" w:cs="Times New Roman"/>
          <w:bCs/>
          <w:sz w:val="30"/>
          <w:szCs w:val="30"/>
        </w:rPr>
        <w:t>;</w:t>
      </w:r>
    </w:p>
    <w:p w14:paraId="274183D6"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w:t>
      </w:r>
      <w:r w:rsidRPr="00BE785E">
        <w:rPr>
          <w:rFonts w:ascii="Times New Roman" w:hAnsi="Times New Roman" w:cs="Times New Roman"/>
          <w:b/>
          <w:sz w:val="30"/>
          <w:szCs w:val="30"/>
        </w:rPr>
        <w:t>САМОСТОЯТЕЛЬНО</w:t>
      </w:r>
      <w:r>
        <w:rPr>
          <w:rFonts w:ascii="Times New Roman" w:hAnsi="Times New Roman" w:cs="Times New Roman"/>
          <w:bCs/>
          <w:sz w:val="30"/>
          <w:szCs w:val="30"/>
        </w:rPr>
        <w:t xml:space="preserve"> при подозрениях </w:t>
      </w:r>
      <w:r w:rsidRPr="00BE785E">
        <w:rPr>
          <w:rFonts w:ascii="Times New Roman" w:hAnsi="Times New Roman" w:cs="Times New Roman"/>
          <w:b/>
          <w:sz w:val="30"/>
          <w:szCs w:val="30"/>
        </w:rPr>
        <w:t>заблокируют</w:t>
      </w:r>
      <w:r>
        <w:rPr>
          <w:rFonts w:ascii="Times New Roman" w:hAnsi="Times New Roman" w:cs="Times New Roman"/>
          <w:bCs/>
          <w:sz w:val="30"/>
          <w:szCs w:val="30"/>
        </w:rPr>
        <w:t xml:space="preserve"> счет/аннулируют кредит и т.п.</w:t>
      </w:r>
    </w:p>
    <w:p w14:paraId="3698ABB0" w14:textId="77777777" w:rsidR="00157F5C"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таких просьбах в ходе звонка – необходимо взять паузу (обдумать происходящее: со счетом же ничего не совершал, карту не терял), </w:t>
      </w:r>
      <w:r w:rsidRPr="00BE785E">
        <w:rPr>
          <w:rFonts w:ascii="Times New Roman" w:hAnsi="Times New Roman" w:cs="Times New Roman"/>
          <w:b/>
          <w:sz w:val="30"/>
          <w:szCs w:val="30"/>
        </w:rPr>
        <w:t>не передавать никаких данных и не совершать никаких действий</w:t>
      </w:r>
      <w:r>
        <w:rPr>
          <w:rFonts w:ascii="Times New Roman" w:hAnsi="Times New Roman" w:cs="Times New Roman"/>
          <w:bCs/>
          <w:sz w:val="30"/>
          <w:szCs w:val="30"/>
        </w:rPr>
        <w:t xml:space="preserve">; </w:t>
      </w:r>
    </w:p>
    <w:p w14:paraId="176B7938" w14:textId="7A2DB39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ЛЮБЫХ ПРОСЬБАХ ПРЕДОСТАВИТЬ ЛИЧНЫЕ ЛИБО ФИНАНСОВЫЕ ДАННЫЕ </w:t>
      </w:r>
      <w:r w:rsidR="00157F5C">
        <w:rPr>
          <w:rFonts w:ascii="Times New Roman" w:hAnsi="Times New Roman" w:cs="Times New Roman"/>
          <w:bCs/>
          <w:sz w:val="30"/>
          <w:szCs w:val="30"/>
        </w:rPr>
        <w:t xml:space="preserve">– </w:t>
      </w:r>
      <w:r w:rsidRPr="001C60F7">
        <w:rPr>
          <w:rFonts w:ascii="Times New Roman" w:hAnsi="Times New Roman" w:cs="Times New Roman"/>
          <w:b/>
          <w:sz w:val="30"/>
          <w:szCs w:val="30"/>
        </w:rPr>
        <w:t>завершить разговор</w:t>
      </w:r>
      <w:r>
        <w:rPr>
          <w:rFonts w:ascii="Times New Roman" w:hAnsi="Times New Roman" w:cs="Times New Roman"/>
          <w:bCs/>
          <w:sz w:val="30"/>
          <w:szCs w:val="30"/>
        </w:rPr>
        <w:t xml:space="preserve"> и перезвонить в свой банк либо в ОВД</w:t>
      </w:r>
      <w:r w:rsidR="00157F5C">
        <w:rPr>
          <w:rFonts w:ascii="Times New Roman" w:hAnsi="Times New Roman" w:cs="Times New Roman"/>
          <w:bCs/>
          <w:sz w:val="30"/>
          <w:szCs w:val="30"/>
        </w:rPr>
        <w:t>.</w:t>
      </w:r>
      <w:r>
        <w:rPr>
          <w:rFonts w:ascii="Times New Roman" w:hAnsi="Times New Roman" w:cs="Times New Roman"/>
          <w:bCs/>
          <w:sz w:val="30"/>
          <w:szCs w:val="30"/>
        </w:rPr>
        <w:t xml:space="preserve"> </w:t>
      </w:r>
    </w:p>
    <w:p w14:paraId="11160FF8" w14:textId="14F11130" w:rsidR="009F0900" w:rsidRDefault="009F0900" w:rsidP="009F0900">
      <w:pPr>
        <w:spacing w:after="0" w:line="240" w:lineRule="auto"/>
        <w:ind w:firstLine="709"/>
        <w:jc w:val="both"/>
        <w:rPr>
          <w:rFonts w:ascii="Times New Roman" w:hAnsi="Times New Roman" w:cs="Times New Roman"/>
          <w:sz w:val="30"/>
          <w:szCs w:val="30"/>
        </w:rPr>
      </w:pPr>
      <w:r w:rsidRPr="00C1285D">
        <w:rPr>
          <w:rFonts w:ascii="Times New Roman" w:hAnsi="Times New Roman" w:cs="Times New Roman"/>
          <w:sz w:val="30"/>
          <w:szCs w:val="30"/>
        </w:rPr>
        <w:t>Кроме этого,</w:t>
      </w:r>
      <w:r>
        <w:rPr>
          <w:rFonts w:ascii="Times New Roman" w:hAnsi="Times New Roman" w:cs="Times New Roman"/>
          <w:b/>
          <w:bCs/>
          <w:sz w:val="30"/>
          <w:szCs w:val="30"/>
        </w:rPr>
        <w:t xml:space="preserve"> </w:t>
      </w:r>
      <w:r w:rsidRPr="00C1285D">
        <w:rPr>
          <w:rFonts w:ascii="Times New Roman" w:hAnsi="Times New Roman" w:cs="Times New Roman"/>
          <w:sz w:val="30"/>
          <w:szCs w:val="30"/>
        </w:rPr>
        <w:t>потерпевшему</w:t>
      </w:r>
      <w:r w:rsidRPr="00240B10">
        <w:rPr>
          <w:rFonts w:ascii="Times New Roman" w:hAnsi="Times New Roman" w:cs="Times New Roman"/>
          <w:sz w:val="30"/>
          <w:szCs w:val="30"/>
        </w:rPr>
        <w:t xml:space="preserve"> </w:t>
      </w:r>
      <w:r>
        <w:rPr>
          <w:rFonts w:ascii="Times New Roman" w:hAnsi="Times New Roman" w:cs="Times New Roman"/>
          <w:sz w:val="30"/>
          <w:szCs w:val="30"/>
        </w:rPr>
        <w:t>звонящим</w:t>
      </w:r>
      <w:r w:rsidRPr="00240B10">
        <w:rPr>
          <w:rFonts w:ascii="Times New Roman" w:hAnsi="Times New Roman" w:cs="Times New Roman"/>
          <w:sz w:val="30"/>
          <w:szCs w:val="30"/>
        </w:rPr>
        <w:t xml:space="preserve"> также</w:t>
      </w:r>
      <w:r>
        <w:rPr>
          <w:rFonts w:ascii="Times New Roman" w:hAnsi="Times New Roman" w:cs="Times New Roman"/>
          <w:sz w:val="30"/>
          <w:szCs w:val="30"/>
        </w:rPr>
        <w:t xml:space="preserve"> </w:t>
      </w:r>
      <w:r w:rsidRPr="00240B10">
        <w:rPr>
          <w:rFonts w:ascii="Times New Roman" w:hAnsi="Times New Roman" w:cs="Times New Roman"/>
          <w:sz w:val="30"/>
          <w:szCs w:val="30"/>
        </w:rPr>
        <w:t>могут высылаться в мессенджере фотографии служебных удостоверений, злоумышленники инструктируют как себя вести при оформлении кредита в банке.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w:t>
      </w:r>
      <w:r>
        <w:rPr>
          <w:rFonts w:ascii="Times New Roman" w:hAnsi="Times New Roman" w:cs="Times New Roman"/>
          <w:sz w:val="30"/>
          <w:szCs w:val="30"/>
        </w:rPr>
        <w:t xml:space="preserve"> Очень часто происходят инсценировки с несколькими лицами (звонящими).</w:t>
      </w:r>
    </w:p>
    <w:p w14:paraId="10D6A127" w14:textId="77777777" w:rsidR="009F0900" w:rsidRDefault="009F0900" w:rsidP="009F0900">
      <w:pPr>
        <w:spacing w:after="0" w:line="240" w:lineRule="auto"/>
        <w:ind w:firstLine="709"/>
        <w:jc w:val="both"/>
        <w:rPr>
          <w:rFonts w:ascii="Times New Roman" w:hAnsi="Times New Roman" w:cs="Times New Roman"/>
          <w:sz w:val="30"/>
          <w:szCs w:val="30"/>
        </w:rPr>
      </w:pPr>
    </w:p>
    <w:p w14:paraId="1A1E724F" w14:textId="5622D1C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2</w:t>
      </w:r>
      <w:r w:rsidR="009F0900">
        <w:rPr>
          <w:rFonts w:ascii="Times New Roman" w:hAnsi="Times New Roman" w:cs="Times New Roman"/>
          <w:b/>
          <w:bCs/>
          <w:sz w:val="30"/>
          <w:szCs w:val="30"/>
        </w:rPr>
        <w:t>.</w:t>
      </w:r>
      <w:r w:rsidRPr="00A85209">
        <w:rPr>
          <w:rFonts w:ascii="Times New Roman" w:hAnsi="Times New Roman" w:cs="Times New Roman"/>
          <w:b/>
          <w:bCs/>
          <w:sz w:val="30"/>
          <w:szCs w:val="30"/>
        </w:rPr>
        <w:t xml:space="preserve"> ФЕЙКОВЫЕ ИНТЕРНЕТ-БИРЖИ и участие в ФЕЙКОВЫХ ИНВЕСТ-ПРОЕКТАХ («</w:t>
      </w:r>
      <w:proofErr w:type="spellStart"/>
      <w:r w:rsidRPr="00A85209">
        <w:rPr>
          <w:rFonts w:ascii="Times New Roman" w:hAnsi="Times New Roman" w:cs="Times New Roman"/>
          <w:b/>
          <w:bCs/>
          <w:sz w:val="30"/>
          <w:szCs w:val="30"/>
        </w:rPr>
        <w:t>БелТрансГАЗ</w:t>
      </w:r>
      <w:proofErr w:type="spellEnd"/>
      <w:r w:rsidRPr="00A85209">
        <w:rPr>
          <w:rFonts w:ascii="Times New Roman" w:hAnsi="Times New Roman" w:cs="Times New Roman"/>
          <w:b/>
          <w:bCs/>
          <w:sz w:val="30"/>
          <w:szCs w:val="30"/>
        </w:rPr>
        <w:t xml:space="preserve">», «Газпром», «Государственная программа» и т.п.) </w:t>
      </w:r>
      <w:r w:rsidRPr="00A85209">
        <w:rPr>
          <w:rFonts w:ascii="Times New Roman" w:hAnsi="Times New Roman" w:cs="Times New Roman"/>
          <w:sz w:val="30"/>
          <w:szCs w:val="30"/>
        </w:rPr>
        <w:t xml:space="preserve">Схемы отмечаются </w:t>
      </w:r>
      <w:r w:rsidRPr="00A85209">
        <w:rPr>
          <w:rFonts w:ascii="Times New Roman" w:hAnsi="Times New Roman" w:cs="Times New Roman"/>
          <w:b/>
          <w:bCs/>
          <w:sz w:val="30"/>
          <w:szCs w:val="30"/>
        </w:rPr>
        <w:t>большим ущербом</w:t>
      </w:r>
      <w:r w:rsidRPr="00A85209">
        <w:rPr>
          <w:rFonts w:ascii="Times New Roman" w:hAnsi="Times New Roman" w:cs="Times New Roman"/>
          <w:sz w:val="30"/>
          <w:szCs w:val="30"/>
        </w:rPr>
        <w:t>.</w:t>
      </w:r>
    </w:p>
    <w:p w14:paraId="1D13F7E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Спам реклама о фейковых проектах (сайтах) распространяется повсюду в сети Интернет, особенно в социальных сетях. После перехода по ссылке так называемые «представители» биржи вступают в переписку в мессенджере. Граждан убеждают в высоких доходах, чему способствуют содержащиеся на ресурсе красивые фейковые отзывы об эффективности заработка. Для убедительности мошенники создают «жертвам» личные аккаунты на сайте биржи (платформы), где якобы отображаются суммы внесенных денежных средств. Когда человек решает вывести «имеющиеся на счете» вложенные деньги, начинается «история» о необходимости внесения налога, страховки, компенсации и т.д., вынуждая потерпевшего вносить очередные суммы денег. При этом «жертве» вначале могут дать заработать около 100 рублей для создания видимости успешности проекта.</w:t>
      </w:r>
    </w:p>
    <w:p w14:paraId="7F2D24DE" w14:textId="77777777" w:rsidR="009F0900" w:rsidRDefault="009F0900" w:rsidP="004E51B3">
      <w:pPr>
        <w:spacing w:after="0" w:line="240" w:lineRule="auto"/>
        <w:ind w:firstLine="720"/>
        <w:jc w:val="both"/>
        <w:rPr>
          <w:rFonts w:ascii="Times New Roman" w:hAnsi="Times New Roman" w:cs="Times New Roman"/>
          <w:sz w:val="30"/>
          <w:szCs w:val="30"/>
        </w:rPr>
      </w:pPr>
    </w:p>
    <w:p w14:paraId="5E8E7306" w14:textId="77777777" w:rsidR="0024343D" w:rsidRDefault="0024343D" w:rsidP="004E51B3">
      <w:pPr>
        <w:spacing w:after="0" w:line="240" w:lineRule="auto"/>
        <w:ind w:firstLine="720"/>
        <w:jc w:val="both"/>
        <w:rPr>
          <w:rFonts w:ascii="Times New Roman" w:hAnsi="Times New Roman" w:cs="Times New Roman"/>
          <w:sz w:val="30"/>
          <w:szCs w:val="30"/>
        </w:rPr>
      </w:pPr>
    </w:p>
    <w:p w14:paraId="619E0603" w14:textId="06598859" w:rsidR="009F0900" w:rsidRPr="00745295" w:rsidRDefault="009F0900" w:rsidP="009F0900">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lastRenderedPageBreak/>
        <w:tab/>
      </w:r>
      <w:r w:rsidRPr="00745295">
        <w:rPr>
          <w:rFonts w:ascii="Times New Roman" w:hAnsi="Times New Roman" w:cs="Times New Roman"/>
          <w:b/>
          <w:sz w:val="30"/>
          <w:szCs w:val="30"/>
        </w:rPr>
        <w:t>Примеры по уголовным делам:</w:t>
      </w:r>
    </w:p>
    <w:p w14:paraId="7E182BBC"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период с 21.10.2025 по 19.01.2026 неустановленные лица путем использования сайта фейковой биржи «silent-point.com», аккаунтов в мессенджере «Telegram» @akim777invest, @</w:t>
      </w:r>
      <w:proofErr w:type="spellStart"/>
      <w:r w:rsidRPr="007364D8">
        <w:rPr>
          <w:rFonts w:ascii="Times New Roman" w:hAnsi="Times New Roman" w:cs="Times New Roman"/>
          <w:i/>
          <w:sz w:val="30"/>
          <w:szCs w:val="30"/>
        </w:rPr>
        <w:t>Reshetov_AI</w:t>
      </w:r>
      <w:proofErr w:type="spellEnd"/>
      <w:r w:rsidRPr="007364D8">
        <w:rPr>
          <w:rFonts w:ascii="Times New Roman" w:hAnsi="Times New Roman" w:cs="Times New Roman"/>
          <w:i/>
          <w:sz w:val="30"/>
          <w:szCs w:val="30"/>
        </w:rPr>
        <w:t>, @Manager_Fin1, @MaksimBelov1989 и звонков с абонентских номеров +79236708186, +48226022655, +441517008736, под предлогом инвестиций на бирже, путём обмана совершило хищение денежных средств жительницы Волковыска на сумму более 39000 рублей, которые последняя перевела на предоставленные в ходе переписки подконтрольные неустановленному лицу банковские счета.</w:t>
      </w:r>
    </w:p>
    <w:p w14:paraId="0052D29F"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период с 20.11.2025 по 13.01.2026 неустановленные лица посредством переписки и звонков в мессенджере «Телеграм» с аккаунта @</w:t>
      </w:r>
      <w:proofErr w:type="spellStart"/>
      <w:r w:rsidRPr="007364D8">
        <w:rPr>
          <w:rFonts w:ascii="Times New Roman" w:hAnsi="Times New Roman" w:cs="Times New Roman"/>
          <w:i/>
          <w:sz w:val="30"/>
          <w:szCs w:val="30"/>
        </w:rPr>
        <w:t>Dmytrkuznts</w:t>
      </w:r>
      <w:proofErr w:type="spellEnd"/>
      <w:r w:rsidRPr="007364D8">
        <w:rPr>
          <w:rFonts w:ascii="Times New Roman" w:hAnsi="Times New Roman" w:cs="Times New Roman"/>
          <w:i/>
          <w:sz w:val="30"/>
          <w:szCs w:val="30"/>
        </w:rPr>
        <w:t xml:space="preserve"> с абонентским номером +79030841519, @maria_23254, @</w:t>
      </w:r>
      <w:proofErr w:type="spellStart"/>
      <w:r w:rsidRPr="007364D8">
        <w:rPr>
          <w:rFonts w:ascii="Times New Roman" w:hAnsi="Times New Roman" w:cs="Times New Roman"/>
          <w:i/>
          <w:sz w:val="30"/>
          <w:szCs w:val="30"/>
        </w:rPr>
        <w:t>Andreevich</w:t>
      </w:r>
      <w:proofErr w:type="spellEnd"/>
      <w:r w:rsidRPr="007364D8">
        <w:rPr>
          <w:rFonts w:ascii="Times New Roman" w:hAnsi="Times New Roman" w:cs="Times New Roman"/>
          <w:i/>
          <w:sz w:val="30"/>
          <w:szCs w:val="30"/>
        </w:rPr>
        <w:t xml:space="preserve">_, @yuriiklimov18, под предлогом инвестирования денежных средств в сфере криптовалюты, путем обмана завладело денежными средствами жительницы Гродно, 2000 г.р. в общей сумме 28724 рублей, которые последняя самостоятельно перевела на неустановленный </w:t>
      </w:r>
      <w:proofErr w:type="spellStart"/>
      <w:r w:rsidRPr="007364D8">
        <w:rPr>
          <w:rFonts w:ascii="Times New Roman" w:hAnsi="Times New Roman" w:cs="Times New Roman"/>
          <w:i/>
          <w:sz w:val="30"/>
          <w:szCs w:val="30"/>
        </w:rPr>
        <w:t>криптокошелек</w:t>
      </w:r>
      <w:proofErr w:type="spellEnd"/>
      <w:r w:rsidRPr="007364D8">
        <w:rPr>
          <w:rFonts w:ascii="Times New Roman" w:hAnsi="Times New Roman" w:cs="Times New Roman"/>
          <w:i/>
          <w:sz w:val="30"/>
          <w:szCs w:val="30"/>
        </w:rPr>
        <w:t>.</w:t>
      </w:r>
    </w:p>
    <w:p w14:paraId="3BD4DA51" w14:textId="77777777" w:rsidR="004A614A" w:rsidRDefault="004A614A" w:rsidP="004A614A">
      <w:pPr>
        <w:spacing w:after="0" w:line="240" w:lineRule="auto"/>
        <w:ind w:firstLine="720"/>
        <w:jc w:val="both"/>
        <w:rPr>
          <w:rFonts w:ascii="Times New Roman" w:hAnsi="Times New Roman" w:cs="Times New Roman"/>
          <w:b/>
          <w:bCs/>
          <w:sz w:val="30"/>
          <w:szCs w:val="30"/>
        </w:rPr>
      </w:pPr>
    </w:p>
    <w:p w14:paraId="270BAFD2" w14:textId="3D56890F"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Правовое регулирование </w:t>
      </w:r>
      <w:proofErr w:type="spellStart"/>
      <w:r w:rsidRPr="004A614A">
        <w:rPr>
          <w:rFonts w:ascii="Times New Roman" w:hAnsi="Times New Roman" w:cs="Times New Roman"/>
          <w:b/>
          <w:bCs/>
          <w:sz w:val="30"/>
          <w:szCs w:val="30"/>
        </w:rPr>
        <w:t>криптовалютных</w:t>
      </w:r>
      <w:proofErr w:type="spellEnd"/>
      <w:r w:rsidRPr="004A614A">
        <w:rPr>
          <w:rFonts w:ascii="Times New Roman" w:hAnsi="Times New Roman" w:cs="Times New Roman"/>
          <w:b/>
          <w:bCs/>
          <w:sz w:val="30"/>
          <w:szCs w:val="30"/>
        </w:rPr>
        <w:t xml:space="preserve"> операций в Республике Беларусь</w:t>
      </w:r>
    </w:p>
    <w:p w14:paraId="0664C8F5"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Операции по покупке и продаже криптовалюты за денежные средства (белорусские рубли, иностранную валюту или электронные деньги) разрешены только в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(оператор обмена криптовалют), являющихся резидентами Парка высоких технологий. Совершение операций по купле (продаже) криптовалюты на иных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и у физических лиц является незаконным и запрещается. Порядок осуществления сделок с криптовалютой определен Указом Президента Республики Беларусь от 17 сентября 2024 г. № 367 </w:t>
      </w:r>
    </w:p>
    <w:p w14:paraId="637E2549"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«Об обращении цифровых знаков (токенов)», за нарушение которого предусмотрена административная ответственность частью 3 статьи 13.3 Кодекса Республики Беларусь об административных правонарушениях, предусматривающей штраф с конфискацией всей суммы дохода. </w:t>
      </w:r>
    </w:p>
    <w:p w14:paraId="796949E4"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В последнее время мошенники обещают «новый токен» или быстрый заработок. Для участия предлагают пройти «верификацию» – пополнить депозит настоящей криптовалютой. Результат: деньги навсегда уходят аферистам. </w:t>
      </w:r>
    </w:p>
    <w:p w14:paraId="5744B10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Кто такие </w:t>
      </w:r>
      <w:proofErr w:type="spellStart"/>
      <w:r w:rsidRPr="004A614A">
        <w:rPr>
          <w:rFonts w:ascii="Times New Roman" w:hAnsi="Times New Roman" w:cs="Times New Roman"/>
          <w:b/>
          <w:bCs/>
          <w:sz w:val="30"/>
          <w:szCs w:val="30"/>
        </w:rPr>
        <w:t>дропы</w:t>
      </w:r>
      <w:proofErr w:type="spellEnd"/>
      <w:r w:rsidRPr="004A614A">
        <w:rPr>
          <w:rFonts w:ascii="Times New Roman" w:hAnsi="Times New Roman" w:cs="Times New Roman"/>
          <w:b/>
          <w:bCs/>
          <w:sz w:val="30"/>
          <w:szCs w:val="30"/>
        </w:rPr>
        <w:t>?</w:t>
      </w:r>
    </w:p>
    <w:p w14:paraId="5582FE64" w14:textId="6EB5CAC5"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Для получения за границей похищенных денег, а также для запутывания «цифровых следов» мошенникам необходимо перевести их через промежуточные счета, открытые в белорусских банках на подставных </w:t>
      </w:r>
      <w:r w:rsidRPr="004A614A">
        <w:rPr>
          <w:rFonts w:ascii="Times New Roman" w:hAnsi="Times New Roman" w:cs="Times New Roman"/>
          <w:bCs/>
          <w:sz w:val="30"/>
          <w:szCs w:val="30"/>
        </w:rPr>
        <w:lastRenderedPageBreak/>
        <w:t>лиц, так называемых «</w:t>
      </w:r>
      <w:proofErr w:type="spellStart"/>
      <w:r w:rsidRPr="004A614A">
        <w:rPr>
          <w:rFonts w:ascii="Times New Roman" w:hAnsi="Times New Roman" w:cs="Times New Roman"/>
          <w:bCs/>
          <w:sz w:val="30"/>
          <w:szCs w:val="30"/>
        </w:rPr>
        <w:t>дропов</w:t>
      </w:r>
      <w:proofErr w:type="spellEnd"/>
      <w:r w:rsidRPr="004A614A">
        <w:rPr>
          <w:rFonts w:ascii="Times New Roman" w:hAnsi="Times New Roman" w:cs="Times New Roman"/>
          <w:bCs/>
          <w:sz w:val="30"/>
          <w:szCs w:val="30"/>
        </w:rPr>
        <w:t xml:space="preserve">». Часто промежуточных счетов бывает более десятка. </w:t>
      </w:r>
    </w:p>
    <w:p w14:paraId="33FB8951" w14:textId="1D80F8A2"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В нашей стране открыть банковский счет может гражданин с 14 лет, с разрешения законных представителей, то есть даже несовершеннолетние могут открыть банковские счета. Этим и пользуются преступники. Находясь за границей, злоумышленники подбирают лиц, которые согласятся открыть банковский счет на свое имя и продать за небольшую сумму реквизиты доступа к нему – это логины и пароли для входа в личный кабинет интернет-банкинга, а также предоставить разовый СМС-код.</w:t>
      </w:r>
    </w:p>
    <w:p w14:paraId="53CFC05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Поиск </w:t>
      </w:r>
      <w:proofErr w:type="spellStart"/>
      <w:r w:rsidRPr="004A614A">
        <w:rPr>
          <w:rFonts w:ascii="Times New Roman" w:hAnsi="Times New Roman" w:cs="Times New Roman"/>
          <w:b/>
          <w:bCs/>
          <w:sz w:val="30"/>
          <w:szCs w:val="30"/>
        </w:rPr>
        <w:t>дропов</w:t>
      </w:r>
      <w:proofErr w:type="spellEnd"/>
    </w:p>
    <w:p w14:paraId="17F5871C" w14:textId="5FA57F2D"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Напрямую мошенники в интернете не могут размещать объявления</w:t>
      </w:r>
      <w:r>
        <w:rPr>
          <w:rFonts w:ascii="Times New Roman" w:hAnsi="Times New Roman" w:cs="Times New Roman"/>
          <w:bCs/>
          <w:sz w:val="30"/>
          <w:szCs w:val="30"/>
        </w:rPr>
        <w:t xml:space="preserve"> </w:t>
      </w:r>
      <w:r w:rsidRPr="004A614A">
        <w:rPr>
          <w:rFonts w:ascii="Times New Roman" w:hAnsi="Times New Roman" w:cs="Times New Roman"/>
          <w:bCs/>
          <w:sz w:val="30"/>
          <w:szCs w:val="30"/>
        </w:rPr>
        <w:t>о поиске таких лиц, поэтому свой интерес они прикрывают предложением различного другого заработка, не вызывающего подозрения. Например, в Telegram рассылают объявления о поиске курьеров в любом городе со стабильной оплатой труда, или людей для разгрузки товаров, или людей на вакансию «тайный покупатель», или заманивают обещанием высокой и быстрой оплаты.</w:t>
      </w:r>
    </w:p>
    <w:p w14:paraId="4245649F" w14:textId="6B0CC2D4"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Чаще всего отзываются на такие вакансии лица с нестабильным или небольшим доходом, в большинстве – молодежь. Сначала инициатор объявления разочаровывает заинтересовавшегося подработкой, сообщает, что данная вакансия уже закрыта, и тут же предлагает иной вид заработка, например, оформить банковский счет и передать за вознаграждение данные для доступа к нему. </w:t>
      </w:r>
    </w:p>
    <w:p w14:paraId="7B31F263" w14:textId="471F4086"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Надо знать, что статьей 222 Уголовного кодекса предусмотрена уголовная ответственность за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4A614A">
        <w:rPr>
          <w:rFonts w:ascii="Times New Roman" w:hAnsi="Times New Roman" w:cs="Times New Roman"/>
          <w:bCs/>
          <w:sz w:val="30"/>
          <w:szCs w:val="30"/>
        </w:rPr>
        <w:t>аутентификационных</w:t>
      </w:r>
      <w:proofErr w:type="spellEnd"/>
      <w:r w:rsidRPr="004A614A">
        <w:rPr>
          <w:rFonts w:ascii="Times New Roman" w:hAnsi="Times New Roman" w:cs="Times New Roman"/>
          <w:bCs/>
          <w:sz w:val="30"/>
          <w:szCs w:val="30"/>
        </w:rPr>
        <w:t xml:space="preserve"> данных, посредством которых возможно получение доступа к счетам, электронным или виртуальным кошелькам. За предоставление своих личных данных для использования в мошеннических схемах предусмотрена административная ответственность по статье 12.35 Кодекса Республики Беларусь об административных правонарушениях.</w:t>
      </w:r>
    </w:p>
    <w:p w14:paraId="24D45817" w14:textId="462CBCDF" w:rsidR="009F0900"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Имеются факты, когда в преступную деятельность вовлекались несовершеннолетние.</w:t>
      </w:r>
    </w:p>
    <w:p w14:paraId="59C3E7B2" w14:textId="77777777" w:rsidR="008B175A" w:rsidRDefault="008B175A" w:rsidP="004E51B3">
      <w:pPr>
        <w:spacing w:after="0" w:line="240" w:lineRule="auto"/>
        <w:ind w:firstLine="720"/>
        <w:jc w:val="both"/>
        <w:rPr>
          <w:rFonts w:ascii="Times New Roman" w:hAnsi="Times New Roman" w:cs="Times New Roman"/>
          <w:b/>
          <w:bCs/>
          <w:sz w:val="30"/>
          <w:szCs w:val="30"/>
          <w:u w:val="single"/>
        </w:rPr>
      </w:pPr>
    </w:p>
    <w:p w14:paraId="0466D30A"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рекламу быстро заработать:</w:t>
      </w:r>
    </w:p>
    <w:p w14:paraId="53E29D7F"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ряд фейковых сайтов в сети Интернет позиционируют себя биржами, коими не являются, нет полных гарантий в заработке и исключении потери денежных средств;</w:t>
      </w:r>
    </w:p>
    <w:p w14:paraId="37C0E701"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такие сайты могут быть созданы за считанное время из любой точки мира, найти их владельцев крайне затруднительно;</w:t>
      </w:r>
    </w:p>
    <w:p w14:paraId="7E6AF158"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lastRenderedPageBreak/>
        <w:t xml:space="preserve">абсолютное большинство таких сайтов имеют в Интернете крайне отрицательные отзывы, которые легко найти путем поисковых запросов в сети; </w:t>
      </w:r>
    </w:p>
    <w:p w14:paraId="67B9B0F5"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фейковые биржи, как правило, созданы (зарегистрированы) не более года назад, а то и месяцы до начала функционирования, что легко проверить в сети Интернет; </w:t>
      </w:r>
    </w:p>
    <w:p w14:paraId="59C687BC"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для указанной деятельности нужные большие познания и опыт работы с официальными известными интернет-ресурсами, абсолютное большинство таких ресурсов и реклама на них в социальных сетях – ФЕЙК!</w:t>
      </w:r>
    </w:p>
    <w:p w14:paraId="6B9CE017" w14:textId="77777777" w:rsid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Кроме этого, в сети Интернет распространяется много фейковых ресурсов, рекламирующих услуги от имени юристов, юридических и других организаций, агентств и фондов в оказании помощи по возврату переведенных средств мошенникам и </w:t>
      </w:r>
      <w:proofErr w:type="spellStart"/>
      <w:r w:rsidRPr="009F0900">
        <w:rPr>
          <w:rFonts w:ascii="Times New Roman" w:hAnsi="Times New Roman" w:cs="Times New Roman"/>
          <w:sz w:val="30"/>
          <w:szCs w:val="30"/>
        </w:rPr>
        <w:t>лжеброкерам</w:t>
      </w:r>
      <w:proofErr w:type="spellEnd"/>
      <w:r w:rsidRPr="009F0900">
        <w:rPr>
          <w:rFonts w:ascii="Times New Roman" w:hAnsi="Times New Roman" w:cs="Times New Roman"/>
          <w:sz w:val="30"/>
          <w:szCs w:val="30"/>
        </w:rPr>
        <w:t>, когда злоумышленники вновь попросят перевести денежные средства за сои услуги, предоставить реквизиты счета и так далее. Известны случаи, когда таким образом граждане дважды теряли своим деньги.</w:t>
      </w:r>
    </w:p>
    <w:p w14:paraId="03BDD656" w14:textId="77777777" w:rsidR="009F0900" w:rsidRDefault="009F0900" w:rsidP="009F0900">
      <w:pPr>
        <w:spacing w:after="0" w:line="240" w:lineRule="auto"/>
        <w:ind w:firstLine="720"/>
        <w:jc w:val="both"/>
        <w:rPr>
          <w:rFonts w:ascii="Times New Roman" w:hAnsi="Times New Roman" w:cs="Times New Roman"/>
          <w:b/>
          <w:bCs/>
          <w:sz w:val="30"/>
          <w:szCs w:val="30"/>
        </w:rPr>
      </w:pPr>
    </w:p>
    <w:p w14:paraId="3F56CC77" w14:textId="7894BC51" w:rsidR="004E51B3" w:rsidRPr="00A85209" w:rsidRDefault="009F0900" w:rsidP="009F0900">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3.</w:t>
      </w:r>
      <w:r w:rsidR="004E51B3" w:rsidRPr="00A85209">
        <w:rPr>
          <w:rFonts w:ascii="Times New Roman" w:hAnsi="Times New Roman" w:cs="Times New Roman"/>
          <w:b/>
          <w:bCs/>
          <w:sz w:val="30"/>
          <w:szCs w:val="30"/>
        </w:rPr>
        <w:t xml:space="preserve"> </w:t>
      </w:r>
      <w:r w:rsidRPr="00240B10">
        <w:rPr>
          <w:rFonts w:ascii="Times New Roman" w:hAnsi="Times New Roman" w:cs="Times New Roman"/>
          <w:b/>
          <w:sz w:val="30"/>
          <w:szCs w:val="30"/>
        </w:rPr>
        <w:t>Третья</w:t>
      </w:r>
      <w:r w:rsidRPr="00240B10">
        <w:rPr>
          <w:rFonts w:ascii="Times New Roman" w:hAnsi="Times New Roman" w:cs="Times New Roman"/>
          <w:sz w:val="30"/>
          <w:szCs w:val="30"/>
        </w:rPr>
        <w:t xml:space="preserve"> </w:t>
      </w:r>
      <w:r w:rsidRPr="005E58A6">
        <w:rPr>
          <w:rFonts w:ascii="Times New Roman" w:hAnsi="Times New Roman" w:cs="Times New Roman"/>
          <w:b/>
          <w:bCs/>
          <w:sz w:val="30"/>
          <w:szCs w:val="30"/>
        </w:rPr>
        <w:t>схема</w:t>
      </w:r>
      <w:r>
        <w:rPr>
          <w:rFonts w:ascii="Times New Roman" w:hAnsi="Times New Roman" w:cs="Times New Roman"/>
          <w:sz w:val="30"/>
          <w:szCs w:val="30"/>
        </w:rPr>
        <w:t xml:space="preserve"> </w:t>
      </w:r>
      <w:r w:rsidRPr="00240B10">
        <w:rPr>
          <w:rFonts w:ascii="Times New Roman" w:hAnsi="Times New Roman" w:cs="Times New Roman"/>
          <w:sz w:val="30"/>
          <w:szCs w:val="30"/>
        </w:rPr>
        <w:t xml:space="preserve">– </w:t>
      </w:r>
      <w:r w:rsidRPr="00240B10">
        <w:rPr>
          <w:rFonts w:ascii="Times New Roman" w:hAnsi="Times New Roman" w:cs="Times New Roman"/>
          <w:b/>
          <w:sz w:val="30"/>
          <w:szCs w:val="30"/>
        </w:rPr>
        <w:t>фейковые интернет-магазины</w:t>
      </w:r>
      <w:r w:rsidRPr="00240B10">
        <w:rPr>
          <w:rFonts w:ascii="Times New Roman" w:hAnsi="Times New Roman" w:cs="Times New Roman"/>
          <w:sz w:val="30"/>
          <w:szCs w:val="30"/>
        </w:rPr>
        <w:t xml:space="preserve"> по </w:t>
      </w:r>
      <w:r w:rsidRPr="006F6064">
        <w:rPr>
          <w:rFonts w:ascii="Times New Roman" w:hAnsi="Times New Roman" w:cs="Times New Roman"/>
          <w:b/>
          <w:bCs/>
          <w:sz w:val="30"/>
          <w:szCs w:val="30"/>
        </w:rPr>
        <w:t>продаже товаров</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 xml:space="preserve">(одежда, обувь, мебель, качели, цветы, морепродукты и т.д.) и </w:t>
      </w:r>
      <w:r w:rsidR="004E51B3" w:rsidRPr="00A85209">
        <w:rPr>
          <w:rFonts w:ascii="Times New Roman" w:hAnsi="Times New Roman" w:cs="Times New Roman"/>
          <w:b/>
          <w:bCs/>
          <w:sz w:val="30"/>
          <w:szCs w:val="30"/>
        </w:rPr>
        <w:t>предоставлении услуг</w:t>
      </w:r>
      <w:r w:rsidR="004E51B3" w:rsidRPr="00A85209">
        <w:rPr>
          <w:rFonts w:ascii="Times New Roman" w:hAnsi="Times New Roman" w:cs="Times New Roman"/>
          <w:sz w:val="30"/>
          <w:szCs w:val="30"/>
        </w:rPr>
        <w:t xml:space="preserve">, в частности в социальной сети </w:t>
      </w:r>
      <w:r w:rsidR="004E51B3" w:rsidRPr="00A85209">
        <w:rPr>
          <w:rFonts w:ascii="Times New Roman" w:hAnsi="Times New Roman" w:cs="Times New Roman"/>
          <w:b/>
          <w:bCs/>
          <w:sz w:val="30"/>
          <w:szCs w:val="30"/>
          <w:lang w:val="en-US"/>
        </w:rPr>
        <w:t>INSTAGRAM</w:t>
      </w:r>
      <w:r w:rsidR="004E51B3" w:rsidRPr="00A85209">
        <w:rPr>
          <w:rFonts w:ascii="Times New Roman" w:hAnsi="Times New Roman" w:cs="Times New Roman"/>
          <w:b/>
          <w:bCs/>
          <w:sz w:val="30"/>
          <w:szCs w:val="30"/>
        </w:rPr>
        <w:t xml:space="preserve"> и группах </w:t>
      </w:r>
      <w:r w:rsidR="004E51B3" w:rsidRPr="00A85209">
        <w:rPr>
          <w:rFonts w:ascii="Times New Roman" w:hAnsi="Times New Roman" w:cs="Times New Roman"/>
          <w:b/>
          <w:bCs/>
          <w:sz w:val="30"/>
          <w:szCs w:val="30"/>
          <w:lang w:val="en-US"/>
        </w:rPr>
        <w:t>Telegram</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(наиболее частые случаи)</w:t>
      </w:r>
    </w:p>
    <w:p w14:paraId="7FEEC047"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создают страницы (аккаунтов) с изображением красивых товаров по привлекательным ценам, «накручивают» большое число подписчиков для создания видимости реального магазина. Обязательное условие – ПОЛНАЯ ПРЕДОПЛАТА путем перевода на подконтрольные злоумышленникам счета.  </w:t>
      </w:r>
    </w:p>
    <w:p w14:paraId="58CFE324" w14:textId="77777777" w:rsidR="006F432B" w:rsidRDefault="006F432B" w:rsidP="004E51B3">
      <w:pPr>
        <w:spacing w:after="0" w:line="240" w:lineRule="auto"/>
        <w:ind w:firstLine="720"/>
        <w:jc w:val="both"/>
        <w:rPr>
          <w:rFonts w:ascii="Times New Roman" w:hAnsi="Times New Roman" w:cs="Times New Roman"/>
          <w:sz w:val="30"/>
          <w:szCs w:val="30"/>
        </w:rPr>
      </w:pPr>
    </w:p>
    <w:p w14:paraId="055355D6"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 xml:space="preserve">Что НУЖНО ЗНАТЬ при покупках в сети Интернет: </w:t>
      </w:r>
    </w:p>
    <w:p w14:paraId="6910B7E6" w14:textId="6CE88252"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ранее неизвестные</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интернет-магазины,</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работающие только по предоплате и предлагающие товары стоимостью ниже рыночной – высокий риск потери средств;</w:t>
      </w:r>
    </w:p>
    <w:p w14:paraId="416BE57F" w14:textId="78785C9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фотографии имеющихся товаров на множестве разных фонов </w:t>
      </w:r>
      <w:r w:rsidR="009F0900">
        <w:rPr>
          <w:rFonts w:ascii="Times New Roman" w:hAnsi="Times New Roman" w:cs="Times New Roman"/>
          <w:sz w:val="30"/>
          <w:szCs w:val="30"/>
        </w:rPr>
        <w:t xml:space="preserve">                       </w:t>
      </w:r>
      <w:proofErr w:type="gramStart"/>
      <w:r w:rsidR="009F0900">
        <w:rPr>
          <w:rFonts w:ascii="Times New Roman" w:hAnsi="Times New Roman" w:cs="Times New Roman"/>
          <w:sz w:val="30"/>
          <w:szCs w:val="30"/>
        </w:rPr>
        <w:t xml:space="preserve">   </w:t>
      </w:r>
      <w:r w:rsidRPr="00A85209">
        <w:rPr>
          <w:rFonts w:ascii="Times New Roman" w:hAnsi="Times New Roman" w:cs="Times New Roman"/>
          <w:sz w:val="30"/>
          <w:szCs w:val="30"/>
        </w:rPr>
        <w:t>(</w:t>
      </w:r>
      <w:proofErr w:type="gramEnd"/>
      <w:r w:rsidRPr="00A85209">
        <w:rPr>
          <w:rFonts w:ascii="Times New Roman" w:hAnsi="Times New Roman" w:cs="Times New Roman"/>
          <w:sz w:val="30"/>
          <w:szCs w:val="30"/>
        </w:rPr>
        <w:t>в разных помещениях) – один из признаков фейкового магазина, данные фото скачаны в сети Интернет;</w:t>
      </w:r>
    </w:p>
    <w:p w14:paraId="6350050A" w14:textId="5CA97A0E"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подобные фейковые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14:paraId="0FDE2A8D" w14:textId="6CBC460C"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более безопасно осуществлять покупки в интернет-магазинах на известных и проверенных интернет-площадках (известные маркетплейсы);</w:t>
      </w:r>
    </w:p>
    <w:p w14:paraId="59131580" w14:textId="11A60C3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онлайн-покупках рекомендуется ИСКЛЮЧИТЬ ПРЕДОПЛАТУ и НЕ ИСПОЛЬЗОВАТЬ основную банковскую карту, а оформить </w:t>
      </w:r>
      <w:r w:rsidRPr="00A85209">
        <w:rPr>
          <w:rFonts w:ascii="Times New Roman" w:hAnsi="Times New Roman" w:cs="Times New Roman"/>
          <w:sz w:val="30"/>
          <w:szCs w:val="30"/>
        </w:rPr>
        <w:lastRenderedPageBreak/>
        <w:t>виртуальную и перед совершением покупки переводить на нее необходимую сумму.</w:t>
      </w:r>
    </w:p>
    <w:p w14:paraId="2A2F6D14" w14:textId="77777777" w:rsidR="009F0900" w:rsidRDefault="009F0900" w:rsidP="004E51B3">
      <w:pPr>
        <w:spacing w:after="0" w:line="240" w:lineRule="auto"/>
        <w:ind w:firstLine="720"/>
        <w:jc w:val="both"/>
        <w:rPr>
          <w:rFonts w:ascii="Times New Roman" w:hAnsi="Times New Roman" w:cs="Times New Roman"/>
          <w:sz w:val="30"/>
          <w:szCs w:val="30"/>
        </w:rPr>
      </w:pPr>
    </w:p>
    <w:p w14:paraId="4C2CA4C5" w14:textId="6D636F94"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4</w:t>
      </w:r>
      <w:r w:rsidR="009F0900">
        <w:rPr>
          <w:rFonts w:ascii="Times New Roman" w:hAnsi="Times New Roman" w:cs="Times New Roman"/>
          <w:b/>
          <w:bCs/>
          <w:sz w:val="30"/>
          <w:szCs w:val="30"/>
        </w:rPr>
        <w:t>. Ч</w:t>
      </w:r>
      <w:r w:rsidR="009F0900" w:rsidRPr="00A85209">
        <w:rPr>
          <w:rFonts w:ascii="Times New Roman" w:hAnsi="Times New Roman" w:cs="Times New Roman"/>
          <w:b/>
          <w:bCs/>
          <w:sz w:val="30"/>
          <w:szCs w:val="30"/>
        </w:rPr>
        <w:t xml:space="preserve">етвертая схема </w:t>
      </w:r>
      <w:r w:rsidRPr="00A85209">
        <w:rPr>
          <w:rFonts w:ascii="Times New Roman" w:hAnsi="Times New Roman" w:cs="Times New Roman"/>
          <w:b/>
          <w:bCs/>
          <w:sz w:val="30"/>
          <w:szCs w:val="30"/>
        </w:rPr>
        <w:t xml:space="preserve">– ФИШИНГ </w:t>
      </w:r>
    </w:p>
    <w:p w14:paraId="67B9E82A" w14:textId="7FF973B0"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сайты банков (интернет-банкинг, акции по выплате бонусов и вознаграждений за прохождение опросов и др.)</w:t>
      </w:r>
      <w:r w:rsidR="009F0900">
        <w:rPr>
          <w:rFonts w:ascii="Times New Roman" w:hAnsi="Times New Roman" w:cs="Times New Roman"/>
          <w:sz w:val="30"/>
          <w:szCs w:val="30"/>
        </w:rPr>
        <w:t>;</w:t>
      </w:r>
    </w:p>
    <w:p w14:paraId="620C81DA" w14:textId="1FD81529"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СЕРВИСЫ служб доставки или оплаты (от имени компаний «CDEK», «</w:t>
      </w:r>
      <w:proofErr w:type="spellStart"/>
      <w:r w:rsidRPr="00A85209">
        <w:rPr>
          <w:rFonts w:ascii="Times New Roman" w:hAnsi="Times New Roman" w:cs="Times New Roman"/>
          <w:sz w:val="30"/>
          <w:szCs w:val="30"/>
        </w:rPr>
        <w:t>Европочта</w:t>
      </w:r>
      <w:proofErr w:type="spellEnd"/>
      <w:r w:rsidRPr="00A85209">
        <w:rPr>
          <w:rFonts w:ascii="Times New Roman" w:hAnsi="Times New Roman" w:cs="Times New Roman"/>
          <w:sz w:val="30"/>
          <w:szCs w:val="30"/>
        </w:rPr>
        <w:t>», «</w:t>
      </w:r>
      <w:proofErr w:type="spellStart"/>
      <w:r w:rsidRPr="00A85209">
        <w:rPr>
          <w:rFonts w:ascii="Times New Roman" w:hAnsi="Times New Roman" w:cs="Times New Roman"/>
          <w:sz w:val="30"/>
          <w:szCs w:val="30"/>
        </w:rPr>
        <w:t>Белпочта</w:t>
      </w:r>
      <w:proofErr w:type="spellEnd"/>
      <w:r w:rsidRPr="00A85209">
        <w:rPr>
          <w:rFonts w:ascii="Times New Roman" w:hAnsi="Times New Roman" w:cs="Times New Roman"/>
          <w:sz w:val="30"/>
          <w:szCs w:val="30"/>
        </w:rPr>
        <w:t>» и др.)</w:t>
      </w:r>
      <w:r w:rsidR="009F0900">
        <w:rPr>
          <w:rFonts w:ascii="Times New Roman" w:hAnsi="Times New Roman" w:cs="Times New Roman"/>
          <w:sz w:val="30"/>
          <w:szCs w:val="30"/>
        </w:rPr>
        <w:t>;</w:t>
      </w:r>
    </w:p>
    <w:p w14:paraId="14DE65EF" w14:textId="3FB080DD"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объявления о сдаче жилья в аренду с получением предоплаты путем ввода данных банковских карт</w:t>
      </w:r>
      <w:r w:rsidR="009F0900">
        <w:rPr>
          <w:rFonts w:ascii="Times New Roman" w:hAnsi="Times New Roman" w:cs="Times New Roman"/>
          <w:sz w:val="30"/>
          <w:szCs w:val="30"/>
        </w:rPr>
        <w:t>.</w:t>
      </w:r>
    </w:p>
    <w:p w14:paraId="32F93E38" w14:textId="046E726F"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ЦЕЛЬ злоумышленников – получить полные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Заполучив эти данные</w:t>
      </w:r>
      <w:r w:rsidR="001A1474">
        <w:rPr>
          <w:rFonts w:ascii="Times New Roman" w:hAnsi="Times New Roman" w:cs="Times New Roman"/>
          <w:sz w:val="30"/>
          <w:szCs w:val="30"/>
        </w:rPr>
        <w:t>,</w:t>
      </w:r>
      <w:r w:rsidRPr="00A85209">
        <w:rPr>
          <w:rFonts w:ascii="Times New Roman" w:hAnsi="Times New Roman" w:cs="Times New Roman"/>
          <w:sz w:val="30"/>
          <w:szCs w:val="30"/>
        </w:rPr>
        <w:t xml:space="preserve"> злоумышленник переводит все деньги на свои счета</w:t>
      </w:r>
      <w:r>
        <w:rPr>
          <w:rFonts w:ascii="Times New Roman" w:hAnsi="Times New Roman" w:cs="Times New Roman"/>
          <w:sz w:val="30"/>
          <w:szCs w:val="30"/>
        </w:rPr>
        <w:t>.</w:t>
      </w:r>
    </w:p>
    <w:p w14:paraId="1ED4AD42"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сети Интернет появляется ряд фейковых сайтов, имитирующих официальные сайты банковских учреждений или стартовые страницы интернет-банкинга. Желая зайти в свой личный кабинет, граждане ищут страницу интернет-банкинга своего банка путем поискового запроса в браузере. Нередко в первых результатах поиска за названием аббревиатуры финансового учреждения кроется ссылка на фишинговый сайт, внешне ничем не отличающийся от оригинала, но имеющий иной адрес в адресной строчке.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злоумышленниками на иной счет.</w:t>
      </w:r>
    </w:p>
    <w:p w14:paraId="60077851"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Нередко пользователи сети могут наткнуться на различные фейковые рекламные акции белорусских банков или организаций, размещенные на неофициальных веб-сайтах. Как правило, для получения вознаграждения, там необходимо ввести реквизиты банковской карты, трехзначный номер и поступивший код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но вместо выигрыша происходит списание всех денежных средств со счета.</w:t>
      </w:r>
    </w:p>
    <w:p w14:paraId="24DCA415" w14:textId="77777777" w:rsidR="00424DD0" w:rsidRPr="006F432B" w:rsidRDefault="004E51B3" w:rsidP="00424DD0">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Стоит помнить, что фишинговые ссылки могут быть предоставлены и на сайтах покупки/продажи товаров с предоставлением форм для ввода реквизитов банковской карты и кода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якобы для получения денежных средств (например, на торговой платформе «</w:t>
      </w:r>
      <w:proofErr w:type="spellStart"/>
      <w:r w:rsidRPr="00A85209">
        <w:rPr>
          <w:rFonts w:ascii="Times New Roman" w:hAnsi="Times New Roman" w:cs="Times New Roman"/>
          <w:sz w:val="30"/>
          <w:szCs w:val="30"/>
        </w:rPr>
        <w:t>Куфар</w:t>
      </w:r>
      <w:proofErr w:type="spellEnd"/>
      <w:r w:rsidRPr="00A85209">
        <w:rPr>
          <w:rFonts w:ascii="Times New Roman" w:hAnsi="Times New Roman" w:cs="Times New Roman"/>
          <w:sz w:val="30"/>
          <w:szCs w:val="30"/>
        </w:rPr>
        <w:t xml:space="preserve">»). </w:t>
      </w:r>
      <w:r w:rsidR="00424DD0">
        <w:rPr>
          <w:rFonts w:ascii="Times New Roman" w:hAnsi="Times New Roman" w:cs="Times New Roman"/>
          <w:sz w:val="30"/>
          <w:szCs w:val="30"/>
        </w:rPr>
        <w:t>Ч</w:t>
      </w:r>
      <w:r w:rsidR="00424DD0" w:rsidRPr="006F432B">
        <w:rPr>
          <w:rFonts w:ascii="Times New Roman" w:hAnsi="Times New Roman" w:cs="Times New Roman"/>
          <w:sz w:val="30"/>
          <w:szCs w:val="30"/>
        </w:rPr>
        <w:t>тобы обмануть покупателей и продавцов, мошенники также создают и поддельные сайты, предлагая товары по слишком низким ценам, в том числе утверждая, что товар конфискованный, используя фальшивые отзывы для повышения доверия.</w:t>
      </w:r>
    </w:p>
    <w:p w14:paraId="3F8F7293" w14:textId="77777777" w:rsidR="00424DD0" w:rsidRPr="006F432B"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Граждане, заинтересовавшиеся объявлениями о продаже товаров</w:t>
      </w:r>
      <w:r>
        <w:rPr>
          <w:rFonts w:ascii="Times New Roman" w:hAnsi="Times New Roman" w:cs="Times New Roman"/>
          <w:sz w:val="30"/>
          <w:szCs w:val="30"/>
        </w:rPr>
        <w:t xml:space="preserve"> </w:t>
      </w:r>
      <w:r w:rsidRPr="006F432B">
        <w:rPr>
          <w:rFonts w:ascii="Times New Roman" w:hAnsi="Times New Roman" w:cs="Times New Roman"/>
          <w:sz w:val="30"/>
          <w:szCs w:val="30"/>
        </w:rPr>
        <w:t>по низким ценам, теряют бдительность, вступают в переписку</w:t>
      </w:r>
      <w:r>
        <w:rPr>
          <w:rFonts w:ascii="Times New Roman" w:hAnsi="Times New Roman" w:cs="Times New Roman"/>
          <w:sz w:val="30"/>
          <w:szCs w:val="30"/>
        </w:rPr>
        <w:t xml:space="preserve"> </w:t>
      </w:r>
      <w:r w:rsidRPr="006F432B">
        <w:rPr>
          <w:rFonts w:ascii="Times New Roman" w:hAnsi="Times New Roman" w:cs="Times New Roman"/>
          <w:sz w:val="30"/>
          <w:szCs w:val="30"/>
        </w:rPr>
        <w:t>со злоумышленниками, которые представляются продавцами</w:t>
      </w:r>
      <w:r>
        <w:rPr>
          <w:rFonts w:ascii="Times New Roman" w:hAnsi="Times New Roman" w:cs="Times New Roman"/>
          <w:sz w:val="30"/>
          <w:szCs w:val="30"/>
        </w:rPr>
        <w:t xml:space="preserve"> </w:t>
      </w:r>
      <w:r w:rsidRPr="006F432B">
        <w:rPr>
          <w:rFonts w:ascii="Times New Roman" w:hAnsi="Times New Roman" w:cs="Times New Roman"/>
          <w:sz w:val="30"/>
          <w:szCs w:val="30"/>
        </w:rPr>
        <w:t>Интернет-магазинов. В ходе переписки, желая получить товар</w:t>
      </w:r>
      <w:r>
        <w:rPr>
          <w:rFonts w:ascii="Times New Roman" w:hAnsi="Times New Roman" w:cs="Times New Roman"/>
          <w:sz w:val="30"/>
          <w:szCs w:val="30"/>
        </w:rPr>
        <w:t xml:space="preserve"> </w:t>
      </w:r>
      <w:r w:rsidRPr="006F432B">
        <w:rPr>
          <w:rFonts w:ascii="Times New Roman" w:hAnsi="Times New Roman" w:cs="Times New Roman"/>
          <w:sz w:val="30"/>
          <w:szCs w:val="30"/>
        </w:rPr>
        <w:t xml:space="preserve">по выгодной цене в </w:t>
      </w:r>
      <w:r w:rsidRPr="006F432B">
        <w:rPr>
          <w:rFonts w:ascii="Times New Roman" w:hAnsi="Times New Roman" w:cs="Times New Roman"/>
          <w:sz w:val="30"/>
          <w:szCs w:val="30"/>
        </w:rPr>
        <w:lastRenderedPageBreak/>
        <w:t>кратчайшие сроки, доверчивые граждане, никак не убеждаясь в добропорядочности продавца, переводят на указанные</w:t>
      </w:r>
      <w:r>
        <w:rPr>
          <w:rFonts w:ascii="Times New Roman" w:hAnsi="Times New Roman" w:cs="Times New Roman"/>
          <w:sz w:val="30"/>
          <w:szCs w:val="30"/>
        </w:rPr>
        <w:t xml:space="preserve"> </w:t>
      </w:r>
      <w:r w:rsidRPr="006F432B">
        <w:rPr>
          <w:rFonts w:ascii="Times New Roman" w:hAnsi="Times New Roman" w:cs="Times New Roman"/>
          <w:sz w:val="30"/>
          <w:szCs w:val="30"/>
        </w:rPr>
        <w:t>им счета денежные средства. После этого общение с покупателем прекращается, товар никто не высылает.</w:t>
      </w:r>
    </w:p>
    <w:p w14:paraId="7D2B4D09" w14:textId="77777777" w:rsidR="00424DD0"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Мошенники обманывают граждан на торговых площадках и под видом покупателей. Например, девушка выставила товар на продажу на «</w:t>
      </w:r>
      <w:proofErr w:type="spellStart"/>
      <w:r w:rsidRPr="006F432B">
        <w:rPr>
          <w:rFonts w:ascii="Times New Roman" w:hAnsi="Times New Roman" w:cs="Times New Roman"/>
          <w:sz w:val="30"/>
          <w:szCs w:val="30"/>
        </w:rPr>
        <w:t>Куфар</w:t>
      </w:r>
      <w:proofErr w:type="spellEnd"/>
      <w:r w:rsidRPr="006F432B">
        <w:rPr>
          <w:rFonts w:ascii="Times New Roman" w:hAnsi="Times New Roman" w:cs="Times New Roman"/>
          <w:sz w:val="30"/>
          <w:szCs w:val="30"/>
        </w:rPr>
        <w:t xml:space="preserve">». Через некоторое время ей пишет «покупатель»: «Оплачу сразу, оформлю доставку, вот ссылка». Ссылка выглядит очень похоже на сервис доставки CDEK (может быть </w:t>
      </w:r>
      <w:proofErr w:type="spellStart"/>
      <w:r w:rsidRPr="006F432B">
        <w:rPr>
          <w:rFonts w:ascii="Times New Roman" w:hAnsi="Times New Roman" w:cs="Times New Roman"/>
          <w:sz w:val="30"/>
          <w:szCs w:val="30"/>
        </w:rPr>
        <w:t>Белпочта</w:t>
      </w:r>
      <w:proofErr w:type="spellEnd"/>
      <w:r w:rsidRPr="006F432B">
        <w:rPr>
          <w:rFonts w:ascii="Times New Roman" w:hAnsi="Times New Roman" w:cs="Times New Roman"/>
          <w:sz w:val="30"/>
          <w:szCs w:val="30"/>
        </w:rPr>
        <w:t xml:space="preserve">, </w:t>
      </w:r>
      <w:proofErr w:type="spellStart"/>
      <w:r w:rsidRPr="006F432B">
        <w:rPr>
          <w:rFonts w:ascii="Times New Roman" w:hAnsi="Times New Roman" w:cs="Times New Roman"/>
          <w:sz w:val="30"/>
          <w:szCs w:val="30"/>
        </w:rPr>
        <w:t>Европочта</w:t>
      </w:r>
      <w:proofErr w:type="spellEnd"/>
      <w:r w:rsidRPr="006F432B">
        <w:rPr>
          <w:rFonts w:ascii="Times New Roman" w:hAnsi="Times New Roman" w:cs="Times New Roman"/>
          <w:sz w:val="30"/>
          <w:szCs w:val="30"/>
        </w:rPr>
        <w:t>) только вместо «</w:t>
      </w:r>
      <w:proofErr w:type="spellStart"/>
      <w:r w:rsidRPr="006F432B">
        <w:rPr>
          <w:rFonts w:ascii="Times New Roman" w:hAnsi="Times New Roman" w:cs="Times New Roman"/>
          <w:sz w:val="30"/>
          <w:szCs w:val="30"/>
        </w:rPr>
        <w:t>by</w:t>
      </w:r>
      <w:proofErr w:type="spellEnd"/>
      <w:r w:rsidRPr="006F432B">
        <w:rPr>
          <w:rFonts w:ascii="Times New Roman" w:hAnsi="Times New Roman" w:cs="Times New Roman"/>
          <w:sz w:val="30"/>
          <w:szCs w:val="30"/>
        </w:rPr>
        <w:t xml:space="preserve">» - </w:t>
      </w:r>
      <w:proofErr w:type="gramStart"/>
      <w:r w:rsidRPr="006F432B">
        <w:rPr>
          <w:rFonts w:ascii="Times New Roman" w:hAnsi="Times New Roman" w:cs="Times New Roman"/>
          <w:sz w:val="30"/>
          <w:szCs w:val="30"/>
        </w:rPr>
        <w:t>«.</w:t>
      </w:r>
      <w:proofErr w:type="spellStart"/>
      <w:r w:rsidRPr="006F432B">
        <w:rPr>
          <w:rFonts w:ascii="Times New Roman" w:hAnsi="Times New Roman" w:cs="Times New Roman"/>
          <w:sz w:val="30"/>
          <w:szCs w:val="30"/>
        </w:rPr>
        <w:t>shop</w:t>
      </w:r>
      <w:proofErr w:type="spellEnd"/>
      <w:proofErr w:type="gramEnd"/>
      <w:r w:rsidRPr="006F432B">
        <w:rPr>
          <w:rFonts w:ascii="Times New Roman" w:hAnsi="Times New Roman" w:cs="Times New Roman"/>
          <w:sz w:val="30"/>
          <w:szCs w:val="30"/>
        </w:rPr>
        <w:t>». Девушка вводит данные карты по предложенной форме, включая CVV-код и код из смс-сообщения, после этого мошенники списывают все денежные средства с карты.</w:t>
      </w:r>
    </w:p>
    <w:p w14:paraId="199FB63C" w14:textId="77777777" w:rsidR="004E51B3" w:rsidRPr="00A85209" w:rsidRDefault="004E51B3" w:rsidP="004E51B3">
      <w:pPr>
        <w:spacing w:after="0" w:line="240" w:lineRule="auto"/>
        <w:ind w:firstLine="720"/>
        <w:jc w:val="both"/>
        <w:rPr>
          <w:rFonts w:ascii="Times New Roman" w:hAnsi="Times New Roman" w:cs="Times New Roman"/>
          <w:sz w:val="30"/>
          <w:szCs w:val="30"/>
        </w:rPr>
      </w:pPr>
    </w:p>
    <w:p w14:paraId="1F1EEA79" w14:textId="4B2621ED"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Нередки случаи, когда после получения злоумышленником денежного перевода в виде предоплаты (</w:t>
      </w:r>
      <w:r w:rsidR="006C2ED1" w:rsidRPr="00A85209">
        <w:rPr>
          <w:rFonts w:ascii="Times New Roman" w:hAnsi="Times New Roman" w:cs="Times New Roman"/>
          <w:sz w:val="30"/>
          <w:szCs w:val="30"/>
        </w:rPr>
        <w:t>например,</w:t>
      </w:r>
      <w:r w:rsidRPr="00A85209">
        <w:rPr>
          <w:rFonts w:ascii="Times New Roman" w:hAnsi="Times New Roman" w:cs="Times New Roman"/>
          <w:sz w:val="30"/>
          <w:szCs w:val="30"/>
        </w:rPr>
        <w:t xml:space="preserve"> в </w:t>
      </w:r>
      <w:r w:rsidRPr="00A85209">
        <w:rPr>
          <w:rFonts w:ascii="Times New Roman" w:hAnsi="Times New Roman" w:cs="Times New Roman"/>
          <w:sz w:val="30"/>
          <w:szCs w:val="30"/>
          <w:lang w:val="en-US"/>
        </w:rPr>
        <w:t>INSTAGRAM</w:t>
      </w:r>
      <w:r w:rsidRPr="00A85209">
        <w:rPr>
          <w:rFonts w:ascii="Times New Roman" w:hAnsi="Times New Roman" w:cs="Times New Roman"/>
          <w:sz w:val="30"/>
          <w:szCs w:val="30"/>
        </w:rPr>
        <w:t>), с целью дальнейшего хищения он под видом возврата средств или оплаты доставки (например, товар закончился, либо надо оплатить доставку) убеждает потерпевшего перейти по предоставленной ссылке и в форму на интернет-странице ввести реквизиты банковской карты якобы для получения средств обратно или оплаты доставки.</w:t>
      </w:r>
    </w:p>
    <w:p w14:paraId="0015F329" w14:textId="6F18A7FE" w:rsidR="004E51B3" w:rsidRDefault="004E51B3" w:rsidP="004E51B3">
      <w:pPr>
        <w:spacing w:after="0" w:line="240" w:lineRule="auto"/>
        <w:ind w:firstLine="720"/>
        <w:jc w:val="both"/>
        <w:rPr>
          <w:rFonts w:ascii="Times New Roman" w:hAnsi="Times New Roman" w:cs="Times New Roman"/>
          <w:b/>
          <w:sz w:val="30"/>
          <w:szCs w:val="30"/>
        </w:rPr>
      </w:pPr>
      <w:r w:rsidRPr="006C2ED1">
        <w:rPr>
          <w:rFonts w:ascii="Times New Roman" w:hAnsi="Times New Roman" w:cs="Times New Roman"/>
          <w:b/>
          <w:sz w:val="30"/>
          <w:szCs w:val="30"/>
        </w:rPr>
        <w:t xml:space="preserve">Завладев реквизитами карты и кодами из </w:t>
      </w:r>
      <w:r w:rsidRPr="006C2ED1">
        <w:rPr>
          <w:rFonts w:ascii="Times New Roman" w:hAnsi="Times New Roman" w:cs="Times New Roman"/>
          <w:b/>
          <w:sz w:val="30"/>
          <w:szCs w:val="30"/>
          <w:lang w:val="en-US"/>
        </w:rPr>
        <w:t>SMS</w:t>
      </w:r>
      <w:r w:rsidRPr="006C2ED1">
        <w:rPr>
          <w:rFonts w:ascii="Times New Roman" w:hAnsi="Times New Roman" w:cs="Times New Roman"/>
          <w:b/>
          <w:sz w:val="30"/>
          <w:szCs w:val="30"/>
        </w:rPr>
        <w:t>, мошенник, с их использованием похищает денежные средства с карт-счета путем перевода на свои счета.</w:t>
      </w:r>
    </w:p>
    <w:p w14:paraId="1630DA66" w14:textId="77777777" w:rsidR="006C2ED1" w:rsidRPr="006C2ED1" w:rsidRDefault="006C2ED1" w:rsidP="004E51B3">
      <w:pPr>
        <w:spacing w:after="0" w:line="240" w:lineRule="auto"/>
        <w:ind w:firstLine="720"/>
        <w:jc w:val="both"/>
        <w:rPr>
          <w:rFonts w:ascii="Times New Roman" w:hAnsi="Times New Roman" w:cs="Times New Roman"/>
          <w:b/>
          <w:sz w:val="30"/>
          <w:szCs w:val="30"/>
        </w:rPr>
      </w:pPr>
    </w:p>
    <w:p w14:paraId="651E1F25" w14:textId="77777777" w:rsidR="004E51B3" w:rsidRPr="00A85209" w:rsidRDefault="004E51B3" w:rsidP="004E51B3">
      <w:pPr>
        <w:spacing w:after="0" w:line="240" w:lineRule="auto"/>
        <w:ind w:firstLine="720"/>
        <w:jc w:val="both"/>
        <w:rPr>
          <w:rFonts w:ascii="Times New Roman" w:hAnsi="Times New Roman" w:cs="Times New Roman"/>
          <w:b/>
          <w:bCs/>
          <w:sz w:val="30"/>
          <w:szCs w:val="30"/>
        </w:rPr>
      </w:pPr>
      <w:r w:rsidRPr="00A85209">
        <w:rPr>
          <w:rFonts w:ascii="Times New Roman" w:hAnsi="Times New Roman" w:cs="Times New Roman"/>
          <w:b/>
          <w:bCs/>
          <w:sz w:val="30"/>
          <w:szCs w:val="30"/>
        </w:rPr>
        <w:t>Что нужно знать про ФИШИНГ:</w:t>
      </w:r>
    </w:p>
    <w:p w14:paraId="4F9DB19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осуществлении доступа к системе интернет-банкинг НЕЛЬЗЯ искать сайт банка путем поискового запроса в браузере и переходить по интернет-ссылке. Адрес сайта нужно знать и вводить «вручную» в адресной строке. Лучше использовать мобильное приложение, скачанное из официального источника. </w:t>
      </w:r>
    </w:p>
    <w:p w14:paraId="6FB2216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Акции от имени банков о выплате средств за прохождение анкетирования или опроса – ФЕЙК! </w:t>
      </w:r>
    </w:p>
    <w:p w14:paraId="1FB94850"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 вводите личные или финансовые реквизиты после перехода по неизвестным ссылкам от незнакомцев</w:t>
      </w:r>
    </w:p>
    <w:p w14:paraId="2217E65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Для получения денег на карту НЕ НУЖНЫ 3 цифры с обратной стороны карты и коды из SMS (это данные для списания средств!!!)</w:t>
      </w:r>
    </w:p>
    <w:p w14:paraId="1E780822" w14:textId="77777777" w:rsidR="006C2ED1" w:rsidRDefault="006C2ED1" w:rsidP="004E51B3">
      <w:pPr>
        <w:spacing w:after="0" w:line="240" w:lineRule="auto"/>
        <w:ind w:firstLine="720"/>
        <w:jc w:val="both"/>
        <w:rPr>
          <w:rFonts w:ascii="Times New Roman" w:hAnsi="Times New Roman" w:cs="Times New Roman"/>
          <w:b/>
          <w:bCs/>
          <w:sz w:val="30"/>
          <w:szCs w:val="30"/>
        </w:rPr>
      </w:pPr>
    </w:p>
    <w:p w14:paraId="09EBE003" w14:textId="1AF38F43" w:rsidR="004E51B3" w:rsidRPr="00A85209" w:rsidRDefault="006C2ED1"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 xml:space="preserve">5. </w:t>
      </w:r>
      <w:r w:rsidRPr="00A85209">
        <w:rPr>
          <w:rFonts w:ascii="Times New Roman" w:hAnsi="Times New Roman" w:cs="Times New Roman"/>
          <w:b/>
          <w:bCs/>
          <w:sz w:val="30"/>
          <w:szCs w:val="30"/>
        </w:rPr>
        <w:t xml:space="preserve">Пятая схема </w:t>
      </w:r>
      <w:r w:rsidR="004E51B3" w:rsidRPr="00A85209">
        <w:rPr>
          <w:rFonts w:ascii="Times New Roman" w:hAnsi="Times New Roman" w:cs="Times New Roman"/>
          <w:b/>
          <w:bCs/>
          <w:sz w:val="30"/>
          <w:szCs w:val="30"/>
        </w:rPr>
        <w:t>– ИНТЕРНЕТ-ВЫМОГАТЕЛЬСТВО</w:t>
      </w:r>
    </w:p>
    <w:p w14:paraId="6190A883" w14:textId="77777777"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Знакомства в социальных сетях</w:t>
      </w:r>
      <w:r>
        <w:rPr>
          <w:rFonts w:ascii="Times New Roman" w:hAnsi="Times New Roman" w:cs="Times New Roman"/>
          <w:bCs/>
          <w:sz w:val="30"/>
          <w:szCs w:val="30"/>
        </w:rPr>
        <w:t>.</w:t>
      </w:r>
    </w:p>
    <w:p w14:paraId="059D8CB9" w14:textId="082C549A"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 xml:space="preserve">Мошенники создают фальшивые профили в приложениях для знакомств или в социальных сетях, используя украденные фотографии </w:t>
      </w:r>
      <w:r w:rsidRPr="007364D8">
        <w:rPr>
          <w:rFonts w:ascii="Times New Roman" w:hAnsi="Times New Roman" w:cs="Times New Roman"/>
          <w:bCs/>
          <w:sz w:val="30"/>
          <w:szCs w:val="30"/>
        </w:rPr>
        <w:lastRenderedPageBreak/>
        <w:t xml:space="preserve">привлекательных людей. Долгое время поддерживают отношения с потенциальной жертвой, чтобы в конечном итоге попросить деньги (под предлогом болезни, проблем с визой, оплаты посылки и т.д.). </w:t>
      </w:r>
    </w:p>
    <w:p w14:paraId="38FD8F1C" w14:textId="20AD2AF8"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доверительного общения в сети Интернет (например, с парнем от имени девушки в мессенджере или социальной сети) злоумышленник получает интимные материалы, после чего за неразглашение их требует перевода денежных средств. </w:t>
      </w:r>
    </w:p>
    <w:p w14:paraId="7267EB9A" w14:textId="1AA04B81" w:rsidR="004E51B3"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 xml:space="preserve">ри аналогичных переписках с «обратной стороны сети» пользователь просит на Айфоне авторизоваться потерпевшего в чужой учетной записи </w:t>
      </w:r>
      <w:proofErr w:type="spellStart"/>
      <w:r w:rsidR="004E51B3" w:rsidRPr="00A85209">
        <w:rPr>
          <w:rFonts w:ascii="Times New Roman" w:hAnsi="Times New Roman" w:cs="Times New Roman"/>
          <w:sz w:val="30"/>
          <w:szCs w:val="30"/>
        </w:rPr>
        <w:t>iCloud</w:t>
      </w:r>
      <w:proofErr w:type="spellEnd"/>
      <w:r w:rsidR="004E51B3" w:rsidRPr="00A85209">
        <w:rPr>
          <w:rFonts w:ascii="Times New Roman" w:hAnsi="Times New Roman" w:cs="Times New Roman"/>
          <w:sz w:val="30"/>
          <w:szCs w:val="30"/>
        </w:rPr>
        <w:t xml:space="preserve"> по предоставленным реквизитам, после чего, зная пароль, удаленного блокирует телефон и требует деньги за разблокировку.</w:t>
      </w:r>
    </w:p>
    <w:p w14:paraId="6DAC307C"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17C6694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 xml:space="preserve">НУЖНО ЗНАТЬ: </w:t>
      </w:r>
    </w:p>
    <w:p w14:paraId="31C0DBA0" w14:textId="5481F133" w:rsidR="004E51B3" w:rsidRPr="00A85209"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а «</w:t>
      </w:r>
      <w:proofErr w:type="spellStart"/>
      <w:r w:rsidR="004E51B3" w:rsidRPr="00A85209">
        <w:rPr>
          <w:rFonts w:ascii="Times New Roman" w:hAnsi="Times New Roman" w:cs="Times New Roman"/>
          <w:sz w:val="30"/>
          <w:szCs w:val="30"/>
        </w:rPr>
        <w:t>аватаркой</w:t>
      </w:r>
      <w:proofErr w:type="spellEnd"/>
      <w:r w:rsidR="004E51B3" w:rsidRPr="00A85209">
        <w:rPr>
          <w:rFonts w:ascii="Times New Roman" w:hAnsi="Times New Roman" w:cs="Times New Roman"/>
          <w:sz w:val="30"/>
          <w:szCs w:val="30"/>
        </w:rPr>
        <w:t>» друга или случайного знакомого может скрываться преступник, не стоит распространять в сети личные материалы или финансовые данные</w:t>
      </w:r>
      <w:r>
        <w:rPr>
          <w:rFonts w:ascii="Times New Roman" w:hAnsi="Times New Roman" w:cs="Times New Roman"/>
          <w:sz w:val="30"/>
          <w:szCs w:val="30"/>
        </w:rPr>
        <w:t>;</w:t>
      </w:r>
    </w:p>
    <w:p w14:paraId="4EB64A03" w14:textId="180F0899"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никогда не входите по просьбе случайных знакомых в учетную запрись </w:t>
      </w:r>
      <w:proofErr w:type="spellStart"/>
      <w:r w:rsidRPr="00A85209">
        <w:rPr>
          <w:rFonts w:ascii="Times New Roman" w:hAnsi="Times New Roman" w:cs="Times New Roman"/>
          <w:sz w:val="30"/>
          <w:szCs w:val="30"/>
        </w:rPr>
        <w:t>iCloud</w:t>
      </w:r>
      <w:proofErr w:type="spellEnd"/>
      <w:r w:rsidRPr="00A85209">
        <w:rPr>
          <w:rFonts w:ascii="Times New Roman" w:hAnsi="Times New Roman" w:cs="Times New Roman"/>
          <w:sz w:val="30"/>
          <w:szCs w:val="30"/>
        </w:rPr>
        <w:t xml:space="preserve"> или иные.</w:t>
      </w:r>
    </w:p>
    <w:p w14:paraId="01C9DE39" w14:textId="77777777" w:rsidR="004E51B3" w:rsidRDefault="004E51B3" w:rsidP="004E51B3">
      <w:pPr>
        <w:spacing w:after="0" w:line="240" w:lineRule="auto"/>
        <w:ind w:firstLine="720"/>
        <w:jc w:val="both"/>
        <w:rPr>
          <w:rFonts w:ascii="Times New Roman" w:hAnsi="Times New Roman" w:cs="Times New Roman"/>
          <w:b/>
          <w:bCs/>
          <w:sz w:val="30"/>
          <w:szCs w:val="30"/>
        </w:rPr>
      </w:pPr>
    </w:p>
    <w:p w14:paraId="385ECEE7" w14:textId="47B047C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6</w:t>
      </w:r>
      <w:r w:rsidR="00C95BE8">
        <w:rPr>
          <w:rFonts w:ascii="Times New Roman" w:hAnsi="Times New Roman" w:cs="Times New Roman"/>
          <w:b/>
          <w:bCs/>
          <w:sz w:val="30"/>
          <w:szCs w:val="30"/>
        </w:rPr>
        <w:t>.</w:t>
      </w:r>
      <w:r w:rsidRPr="00A85209">
        <w:rPr>
          <w:rFonts w:ascii="Times New Roman" w:hAnsi="Times New Roman" w:cs="Times New Roman"/>
          <w:b/>
          <w:bCs/>
          <w:sz w:val="30"/>
          <w:szCs w:val="30"/>
        </w:rPr>
        <w:t xml:space="preserve"> </w:t>
      </w:r>
      <w:r w:rsidR="00C95BE8" w:rsidRPr="00A85209">
        <w:rPr>
          <w:rFonts w:ascii="Times New Roman" w:hAnsi="Times New Roman" w:cs="Times New Roman"/>
          <w:b/>
          <w:bCs/>
          <w:sz w:val="30"/>
          <w:szCs w:val="30"/>
        </w:rPr>
        <w:t xml:space="preserve">Шестая схема </w:t>
      </w:r>
      <w:r w:rsidRPr="00A85209">
        <w:rPr>
          <w:rFonts w:ascii="Times New Roman" w:hAnsi="Times New Roman" w:cs="Times New Roman"/>
          <w:b/>
          <w:bCs/>
          <w:sz w:val="30"/>
          <w:szCs w:val="30"/>
        </w:rPr>
        <w:t>– «ФЕЙК-БОСС»</w:t>
      </w:r>
    </w:p>
    <w:p w14:paraId="2834557B"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Злоумышленники изучают средства обмена сообщениями (данные участников переписки, содержание сообщений в чатах, группах, каналах и личных переписках (</w:t>
      </w:r>
      <w:r w:rsidRPr="00A85209">
        <w:rPr>
          <w:rFonts w:ascii="Times New Roman" w:hAnsi="Times New Roman" w:cs="Times New Roman"/>
          <w:sz w:val="30"/>
          <w:szCs w:val="30"/>
          <w:lang w:val="en-US"/>
        </w:rPr>
        <w:t>VIBER</w:t>
      </w:r>
      <w:r w:rsidRPr="00A85209">
        <w:rPr>
          <w:rFonts w:ascii="Times New Roman" w:hAnsi="Times New Roman" w:cs="Times New Roman"/>
          <w:sz w:val="30"/>
          <w:szCs w:val="30"/>
        </w:rPr>
        <w:t xml:space="preserve">, </w:t>
      </w:r>
      <w:r w:rsidRPr="00A85209">
        <w:rPr>
          <w:rFonts w:ascii="Times New Roman" w:hAnsi="Times New Roman" w:cs="Times New Roman"/>
          <w:sz w:val="30"/>
          <w:szCs w:val="30"/>
          <w:lang w:val="en-US"/>
        </w:rPr>
        <w:t>TELEGRAM</w:t>
      </w:r>
      <w:r w:rsidRPr="00A85209">
        <w:rPr>
          <w:rFonts w:ascii="Times New Roman" w:hAnsi="Times New Roman" w:cs="Times New Roman"/>
          <w:sz w:val="30"/>
          <w:szCs w:val="30"/>
        </w:rPr>
        <w:t xml:space="preserve">) в различных мессенджерах и социальных сетях, используемых работниками для коммуникации, определяют учетные записи руководителей, создают копии их учетных записей и вступают в личную переписку с иными участниками таких чатов. </w:t>
      </w:r>
    </w:p>
    <w:p w14:paraId="7AC006D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ходе переписки, выдавая себя ЗА РУКОВОДИТЕЛЯ, злоумышленник сообщает вымышленные сведения о том, что работником интересовались сотрудники правоохранительных органов (называет данные этих «сотрудников») и настаивает на сохранении конфиденциальности факта общения. Указанный психологический прием в ряде случаев снижает уровень критической оценки гражданином последующих действий преступников, обеспечивая беспрекословное выполнение поступающих от них указаний.</w:t>
      </w:r>
    </w:p>
    <w:p w14:paraId="33D2E73B"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Далее гражданину поступают звонки посредством мессенджеров или телефонной связи от якобы сотрудников правоохранительных органов, а также банковских учреждений, в некоторых случаях с демонстрацией посредством мессенджеров фотографии поддельных служебных удостоверений. В ходе беседы </w:t>
      </w:r>
      <w:proofErr w:type="spellStart"/>
      <w:r w:rsidRPr="00C15C7A">
        <w:rPr>
          <w:rFonts w:ascii="Times New Roman" w:hAnsi="Times New Roman" w:cs="Times New Roman"/>
          <w:sz w:val="30"/>
          <w:szCs w:val="30"/>
        </w:rPr>
        <w:t>псевдосотрудники</w:t>
      </w:r>
      <w:proofErr w:type="spellEnd"/>
      <w:r w:rsidRPr="00C15C7A">
        <w:rPr>
          <w:rFonts w:ascii="Times New Roman" w:hAnsi="Times New Roman" w:cs="Times New Roman"/>
          <w:sz w:val="30"/>
          <w:szCs w:val="30"/>
        </w:rPr>
        <w:t xml:space="preserve"> убеждают в необходимости совершения определенных действий, в том числе по </w:t>
      </w:r>
      <w:r w:rsidRPr="00C15C7A">
        <w:rPr>
          <w:rFonts w:ascii="Times New Roman" w:hAnsi="Times New Roman" w:cs="Times New Roman"/>
          <w:sz w:val="30"/>
          <w:szCs w:val="30"/>
        </w:rPr>
        <w:lastRenderedPageBreak/>
        <w:t>перечислению денежных средств под различными мошенническими предлогами.</w:t>
      </w:r>
    </w:p>
    <w:p w14:paraId="50BED77D"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3CFD91C8"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НУЖНО ЗНАТЬ:</w:t>
      </w:r>
    </w:p>
    <w:p w14:paraId="66CE8D35" w14:textId="1EFC23FD"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при поступлении подобных сообщений в мессенджерах проверять принадлежность соответствующей учетной записи тому лицу, именем которого учетная запись названа и (или) фотоизображение которого присутствует в профиле </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сверить абонентский номер (МЕССЕНЖЕР ПРОИНФОРМИРУЕТ, что номер собеседника не записан в вашей телефонной книге), связаться с владельцем учетной записи по иным каналам связи;</w:t>
      </w:r>
    </w:p>
    <w:p w14:paraId="1D0C0525" w14:textId="49FD512A"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никому не сообщать реквизиты банковских карт, </w:t>
      </w:r>
      <w:proofErr w:type="spellStart"/>
      <w:r w:rsidRPr="00C15C7A">
        <w:rPr>
          <w:rFonts w:ascii="Times New Roman" w:hAnsi="Times New Roman" w:cs="Times New Roman"/>
          <w:sz w:val="30"/>
          <w:szCs w:val="30"/>
        </w:rPr>
        <w:t>аутентификационные</w:t>
      </w:r>
      <w:proofErr w:type="spellEnd"/>
      <w:r w:rsidRPr="00C15C7A">
        <w:rPr>
          <w:rFonts w:ascii="Times New Roman" w:hAnsi="Times New Roman" w:cs="Times New Roman"/>
          <w:sz w:val="30"/>
          <w:szCs w:val="30"/>
        </w:rPr>
        <w:t xml:space="preserve"> данные для доступа к банковским счетам, содержание </w:t>
      </w:r>
      <w:proofErr w:type="spellStart"/>
      <w:r w:rsidRPr="00C15C7A">
        <w:rPr>
          <w:rFonts w:ascii="Times New Roman" w:hAnsi="Times New Roman" w:cs="Times New Roman"/>
          <w:sz w:val="30"/>
          <w:szCs w:val="30"/>
        </w:rPr>
        <w:t>sms</w:t>
      </w:r>
      <w:proofErr w:type="spellEnd"/>
      <w:r w:rsidRPr="00C15C7A">
        <w:rPr>
          <w:rFonts w:ascii="Times New Roman" w:hAnsi="Times New Roman" w:cs="Times New Roman"/>
          <w:sz w:val="30"/>
          <w:szCs w:val="30"/>
        </w:rPr>
        <w:t>-сообщений, поступивших на личные абонентские номера, выполнять инструкции;</w:t>
      </w:r>
    </w:p>
    <w:p w14:paraId="712E1C94" w14:textId="161F913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в случае осуществления несанкционированного доступа к учетной записи интернет-мессенджера или социальной сети принимать незамедлительные меры по уведомлению о случившемся граждан, общение с которыми осуществлялось в указанном интернет-мессенджере или социальной сети, с целью предупреждения о возможных попытках осуществления в отношении них преступных действий; </w:t>
      </w:r>
    </w:p>
    <w:p w14:paraId="110B4631" w14:textId="54121C4E"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незамедлительно информировать о выявленных попытках руководство организации (предприятия) для принятия мер по упреждению подобных действий и правоохранительные органы для реагирования.</w:t>
      </w:r>
    </w:p>
    <w:p w14:paraId="55D4C0D0"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789072F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Также (реже) в Гродненской области фиксируются иные схемы киберпреступлений:</w:t>
      </w:r>
    </w:p>
    <w:p w14:paraId="5897F554" w14:textId="5DF5DBA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оплата на сомнительных сайтах услуг оформления виз для выезда в другие страны;</w:t>
      </w:r>
    </w:p>
    <w:p w14:paraId="3099721A" w14:textId="4F884A67" w:rsidR="007364D8" w:rsidRPr="007364D8" w:rsidRDefault="004E51B3" w:rsidP="007364D8">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предоплата на аренду «жилья» после по</w:t>
      </w:r>
      <w:r w:rsidR="007364D8">
        <w:rPr>
          <w:rFonts w:ascii="Times New Roman" w:hAnsi="Times New Roman" w:cs="Times New Roman"/>
          <w:sz w:val="30"/>
          <w:szCs w:val="30"/>
        </w:rPr>
        <w:t xml:space="preserve">иска объявлений в сети Интернет. </w:t>
      </w:r>
    </w:p>
    <w:p w14:paraId="562EB9B7" w14:textId="6EAC0B13" w:rsidR="007364D8" w:rsidRPr="007364D8" w:rsidRDefault="007364D8" w:rsidP="007364D8">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Чтобы создать привлекательное объявление о сдаче жилья мошенники используют фотографии, найденные в интернете, а также используют привлекательные цены, чтобы привлечь внимание. Прежде чем показать квартиры, всегда просят предоплату. Личная встреча с арендодателем и осмотр жилья перед оплатой позволят не остаться без жилья и денег. Некоторые мошенники утверждаю</w:t>
      </w:r>
      <w:r>
        <w:rPr>
          <w:rFonts w:ascii="Times New Roman" w:hAnsi="Times New Roman" w:cs="Times New Roman"/>
          <w:i/>
          <w:sz w:val="30"/>
          <w:szCs w:val="30"/>
        </w:rPr>
        <w:t>т</w:t>
      </w:r>
      <w:r w:rsidRPr="007364D8">
        <w:rPr>
          <w:rFonts w:ascii="Times New Roman" w:hAnsi="Times New Roman" w:cs="Times New Roman"/>
          <w:i/>
          <w:sz w:val="30"/>
          <w:szCs w:val="30"/>
        </w:rPr>
        <w:t>, что не могут встретиться с потенциальными арендаторами по различным причинам (например, находятся в другом городе).</w:t>
      </w:r>
    </w:p>
    <w:p w14:paraId="443F80B2" w14:textId="49136F4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средств под видом оплаты выигрыша в сети Интернет;</w:t>
      </w:r>
    </w:p>
    <w:p w14:paraId="53390B73" w14:textId="09A09AD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lastRenderedPageBreak/>
        <w:t>перевод денег «возлюбленному», представляющемуся женщинам в переписке в мессенджере «военным», «врачом», «умирающим миллионером», «актером», попавшему в сложную ситуацию, требующую оплаты расходов для приезда в Республику Беларусь, растаможивания «ценного подарка» и т.п.  (например, известен факт общения от имени актера Киану Ривза);</w:t>
      </w:r>
    </w:p>
    <w:p w14:paraId="4E790C00" w14:textId="2EB6A5E4"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завладение деньгами путем фейковых объявлений о помощи больным людям (благотворительность)</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w:t>
      </w:r>
    </w:p>
    <w:p w14:paraId="14CE31F2" w14:textId="2880F89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путем просьб об одолжении денежных средств в социальной сети или в мессенджере обратившемуся в переписке «другу».</w:t>
      </w:r>
    </w:p>
    <w:p w14:paraId="3006D633"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455ED18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ВАЖНО ЗНАТЬ:</w:t>
      </w:r>
    </w:p>
    <w:p w14:paraId="61980B5E" w14:textId="33263A58" w:rsidR="004E51B3" w:rsidRPr="00C15C7A" w:rsidRDefault="00EC7972"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р</w:t>
      </w:r>
      <w:r w:rsidR="004E51B3" w:rsidRPr="00C15C7A">
        <w:rPr>
          <w:rFonts w:ascii="Times New Roman" w:hAnsi="Times New Roman" w:cs="Times New Roman"/>
          <w:sz w:val="30"/>
          <w:szCs w:val="30"/>
        </w:rPr>
        <w:t>яд сайтов либо аккаунтов могут быть фейковыми, они создаются в любой точке мира, нельзя решать любые финансовые вопросы в сети Интернет, обстоятельства уточнять личным звонком или при встрече; нельзя сообщать личные и финансовые данные; переходить по неизвестным ссылкам и сайтам, когда потребуется ввод личных данных и реквизитов (паспортные данные, реквизиты БПК, коды из СМС, логины и пароли к ученым записям, скачивание программ, подтверждение запроса на подключение аккаунта на второе устройство и т.д.)</w:t>
      </w:r>
    </w:p>
    <w:p w14:paraId="20F8F642"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Необходимо мыслить критически и не принимать поспешных решений. Посоветуйтесь с членами семьи или друзьями. Ведь в большинстве случаев излишняя доверчивость и неосмотрительность самих граждан способствует совершению вышеуказанных преступлений.</w:t>
      </w:r>
    </w:p>
    <w:p w14:paraId="5C991224" w14:textId="77777777" w:rsidR="00EC7972" w:rsidRDefault="00EC7972" w:rsidP="004E51B3">
      <w:pPr>
        <w:spacing w:after="0" w:line="240" w:lineRule="auto"/>
        <w:ind w:firstLine="720"/>
        <w:jc w:val="both"/>
        <w:rPr>
          <w:rFonts w:ascii="Times New Roman" w:hAnsi="Times New Roman" w:cs="Times New Roman"/>
          <w:b/>
          <w:bCs/>
          <w:sz w:val="30"/>
          <w:szCs w:val="30"/>
        </w:rPr>
      </w:pPr>
    </w:p>
    <w:p w14:paraId="0A0C050A" w14:textId="77777777" w:rsidR="004E51B3" w:rsidRPr="00C15C7A" w:rsidRDefault="004E51B3" w:rsidP="004E51B3">
      <w:pPr>
        <w:spacing w:after="0" w:line="240" w:lineRule="auto"/>
        <w:ind w:firstLine="720"/>
        <w:jc w:val="both"/>
        <w:rPr>
          <w:rFonts w:ascii="Times New Roman" w:hAnsi="Times New Roman" w:cs="Times New Roman"/>
          <w:b/>
          <w:bCs/>
          <w:sz w:val="30"/>
          <w:szCs w:val="30"/>
        </w:rPr>
      </w:pPr>
      <w:r w:rsidRPr="00C15C7A">
        <w:rPr>
          <w:rFonts w:ascii="Times New Roman" w:hAnsi="Times New Roman" w:cs="Times New Roman"/>
          <w:b/>
          <w:bCs/>
          <w:sz w:val="30"/>
          <w:szCs w:val="30"/>
        </w:rPr>
        <w:t>ФОРМЫ соучастия граждан в преступной деятельности мошенников:</w:t>
      </w:r>
    </w:p>
    <w:p w14:paraId="0A2A19EB" w14:textId="77777777" w:rsidR="004E51B3" w:rsidRPr="00C15C7A"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«работа» курьером: у обманутых граждан забрать/передать/перечислить деньги);</w:t>
      </w:r>
    </w:p>
    <w:p w14:paraId="0C30F237" w14:textId="45D7C518" w:rsidR="004E51B3"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продажа мошенникам банковских карт и их реквизитов (логин и пароль к интернет-банку), которые используются для вывода похищенных средств</w:t>
      </w:r>
      <w:r w:rsidR="00EC7972">
        <w:rPr>
          <w:rFonts w:ascii="Times New Roman" w:hAnsi="Times New Roman" w:cs="Times New Roman"/>
          <w:sz w:val="30"/>
          <w:szCs w:val="30"/>
        </w:rPr>
        <w:t>.</w:t>
      </w:r>
    </w:p>
    <w:p w14:paraId="4CC8D10A" w14:textId="77777777" w:rsidR="004E51B3" w:rsidRDefault="004E51B3" w:rsidP="00EC7972">
      <w:pPr>
        <w:spacing w:after="0" w:line="240" w:lineRule="auto"/>
        <w:ind w:firstLine="708"/>
        <w:jc w:val="both"/>
        <w:rPr>
          <w:rFonts w:ascii="Times New Roman" w:hAnsi="Times New Roman" w:cs="Times New Roman"/>
          <w:b/>
          <w:bCs/>
          <w:sz w:val="30"/>
          <w:szCs w:val="30"/>
        </w:rPr>
      </w:pPr>
      <w:r w:rsidRPr="00C15C7A">
        <w:rPr>
          <w:rFonts w:ascii="Times New Roman" w:hAnsi="Times New Roman" w:cs="Times New Roman"/>
          <w:b/>
          <w:bCs/>
          <w:sz w:val="30"/>
          <w:szCs w:val="30"/>
        </w:rPr>
        <w:t>Пример по делу «курьера»:</w:t>
      </w:r>
    </w:p>
    <w:p w14:paraId="4F085B27" w14:textId="01B100B7" w:rsidR="004E51B3" w:rsidRPr="00C15C7A" w:rsidRDefault="004E51B3" w:rsidP="004E51B3">
      <w:pPr>
        <w:spacing w:after="0" w:line="240" w:lineRule="auto"/>
        <w:ind w:firstLine="720"/>
        <w:jc w:val="both"/>
        <w:rPr>
          <w:rFonts w:ascii="Times New Roman" w:hAnsi="Times New Roman" w:cs="Times New Roman"/>
          <w:sz w:val="30"/>
          <w:szCs w:val="30"/>
        </w:rPr>
      </w:pPr>
      <w:r w:rsidRPr="00EC7972">
        <w:rPr>
          <w:rFonts w:ascii="Times New Roman" w:hAnsi="Times New Roman" w:cs="Times New Roman"/>
          <w:b/>
          <w:sz w:val="30"/>
          <w:szCs w:val="30"/>
        </w:rPr>
        <w:t>«Обманули и подставили:</w:t>
      </w:r>
      <w:r w:rsidRPr="00C15C7A">
        <w:rPr>
          <w:rFonts w:ascii="Times New Roman" w:hAnsi="Times New Roman" w:cs="Times New Roman"/>
          <w:sz w:val="30"/>
          <w:szCs w:val="30"/>
        </w:rPr>
        <w:t xml:space="preserve"> пенсионерка из Гродно поверила мошенникам и оказалась под следствием</w:t>
      </w:r>
      <w:r>
        <w:rPr>
          <w:rFonts w:ascii="Times New Roman" w:hAnsi="Times New Roman" w:cs="Times New Roman"/>
          <w:sz w:val="30"/>
          <w:szCs w:val="30"/>
        </w:rPr>
        <w:t>»</w:t>
      </w:r>
      <w:r w:rsidR="00EC7972">
        <w:rPr>
          <w:rFonts w:ascii="Times New Roman" w:hAnsi="Times New Roman" w:cs="Times New Roman"/>
          <w:sz w:val="30"/>
          <w:szCs w:val="30"/>
        </w:rPr>
        <w:t>.</w:t>
      </w:r>
    </w:p>
    <w:p w14:paraId="0E9DBDF0"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устанавливаются обстоятельства мошенничества, совершенного в особо крупном размере.</w:t>
      </w:r>
    </w:p>
    <w:p w14:paraId="548C60B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lastRenderedPageBreak/>
        <w:t>По данным следствия, в конце декабря прошлого года на домашний телефон 80-летней жительницы Гродно позвонил якобы «сотрудник Следственного комитета». С первых минут разговора он шокировал пенсионерку ложной информацией: на её имя оформлен кредит, по которому проведены сомнительные операции, часть из них – это переводы на финансирование экстремистской деятельности.</w:t>
      </w:r>
    </w:p>
    <w:p w14:paraId="28669BEE"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Злоумышленник убедил женщину, что за эти действия ей грозит уголовная ответственность, и заявил о необходимости срочно получить в Москве справку, подтверждающую её непричастность. При этом он не называл ни конкретных должностных лиц, ни адресов государственных учреждений, где можно получить такой документ.</w:t>
      </w:r>
    </w:p>
    <w:p w14:paraId="0378B85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Испуганная возможными последствиями, пенсионерка без возражений выполняла все указания мошенников. Одним из «поручений» было забрать «документы» у двух жителей областного центра, которые якобы оказались в аналогичной ситуации, и отвезти их в Москву.</w:t>
      </w:r>
    </w:p>
    <w:p w14:paraId="4944313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тот же день женщина, передвигаясь на такси, поехала по указанным адресам, где её действительно ждали люди. Однако передавали они ей вовсе не документы, а денежные средства. Продолжая следовать инструкциям требовательного собеседника, жительница Гродно села в маршрутное такси, чтобы доехать до Минска. По пути транспорт остановили сотрудники ГАИ, которые обнаружили в её личных вещах более 84 тысяч рублей.</w:t>
      </w:r>
    </w:p>
    <w:p w14:paraId="582064B1"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На допросе женщина пояснила, что мошенники говорили с ней настолько убедительно, что у неё не возникло ни малейших сомнений в их искренности. О том, что незнакомые люди будут передавать ей деньги вместо документов, её никто не предупреждал.</w:t>
      </w:r>
    </w:p>
    <w:p w14:paraId="6DC3BB1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возбуждено уголовное дело по ч.4 ст.209 (мошенничество, совершенное в особо крупном размере) Уголовного кодекса Республики Беларусь.</w:t>
      </w:r>
    </w:p>
    <w:p w14:paraId="08EDEEBA"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Окончательная правовая оценка действиям фигурантки будет дана по результатам расследования.</w:t>
      </w:r>
    </w:p>
    <w:p w14:paraId="2AEC090C" w14:textId="4EF334B1" w:rsidR="004E51B3" w:rsidRPr="00C15C7A" w:rsidRDefault="004E51B3" w:rsidP="00EC7972">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Ответственность «курьера» за соучастие в преступлении </w:t>
      </w:r>
      <w:r w:rsidR="00EC7972">
        <w:rPr>
          <w:rFonts w:ascii="Times New Roman" w:hAnsi="Times New Roman" w:cs="Times New Roman"/>
          <w:sz w:val="30"/>
          <w:szCs w:val="30"/>
        </w:rPr>
        <w:t>–</w:t>
      </w:r>
      <w:r w:rsidRPr="00C15C7A">
        <w:rPr>
          <w:rFonts w:ascii="Times New Roman" w:hAnsi="Times New Roman" w:cs="Times New Roman"/>
          <w:sz w:val="30"/>
          <w:szCs w:val="30"/>
        </w:rPr>
        <w:t xml:space="preserve"> статья 209 Уголовного кодекса (максимальное наказание – до 12 лет лишения свободы со штрафом)</w:t>
      </w:r>
    </w:p>
    <w:p w14:paraId="3C23E308" w14:textId="05E05EF8"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личной банковской карты либо реквизитов доступа к своему карт-счету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12.35. КоАП (штраф от 20 до 50 базовых величин, общественные работы или арест)</w:t>
      </w:r>
    </w:p>
    <w:p w14:paraId="47C9834C" w14:textId="6F6B976F"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чужих банковских карт либо реквизитов доступа к </w:t>
      </w:r>
      <w:r>
        <w:rPr>
          <w:rFonts w:ascii="Times New Roman" w:hAnsi="Times New Roman" w:cs="Times New Roman"/>
          <w:sz w:val="30"/>
          <w:szCs w:val="30"/>
        </w:rPr>
        <w:t>ч</w:t>
      </w:r>
      <w:r w:rsidRPr="00C15C7A">
        <w:rPr>
          <w:rFonts w:ascii="Times New Roman" w:hAnsi="Times New Roman" w:cs="Times New Roman"/>
          <w:sz w:val="30"/>
          <w:szCs w:val="30"/>
        </w:rPr>
        <w:t xml:space="preserve">ужим карт-счетам)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222 Уголовного кодекса (максимальное наказание до 10 лет лишения свободы)</w:t>
      </w:r>
      <w:r>
        <w:rPr>
          <w:rFonts w:ascii="Times New Roman" w:hAnsi="Times New Roman" w:cs="Times New Roman"/>
          <w:sz w:val="30"/>
          <w:szCs w:val="30"/>
        </w:rPr>
        <w:t>.</w:t>
      </w:r>
    </w:p>
    <w:p w14:paraId="79E80787" w14:textId="77777777" w:rsidR="007364D8" w:rsidRDefault="007364D8" w:rsidP="004E51B3">
      <w:pPr>
        <w:spacing w:after="0" w:line="240" w:lineRule="auto"/>
        <w:ind w:firstLine="720"/>
        <w:jc w:val="both"/>
        <w:rPr>
          <w:rFonts w:ascii="Times New Roman" w:hAnsi="Times New Roman" w:cs="Times New Roman"/>
          <w:b/>
          <w:sz w:val="30"/>
          <w:szCs w:val="30"/>
        </w:rPr>
      </w:pPr>
    </w:p>
    <w:p w14:paraId="18BEC8D6" w14:textId="2830D4B2"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lastRenderedPageBreak/>
        <w:t>ЛЮБЫЕ ДЕЙСТВИЯ В ИНТЕРНЕТЕ НАВСЕГДА ОСТАВЛЯЮТ ЦИФРОВОЙ ОТПЕЧАТОК (СЛЕДЫ), ПО КОТОРОМУ УСТАНАВЛИВАЮТ ВИНОВНОЕ ЛИЦО</w:t>
      </w:r>
    </w:p>
    <w:p w14:paraId="6A2B857E" w14:textId="35022A0F"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ВСЯ ВЫЛОЖЕННАЯ В ИНТЕРНЕТ ЛИЧНАЯ и ФИНАНСОВАЯ ИНФОРМАЦИЯ МОЖЕТ БЫТЬ ИСПОЛЬЗОВАНА ПРОТИВ ВАС (ЦИФРОВОЕ ДОСЬЕ)</w:t>
      </w:r>
    </w:p>
    <w:p w14:paraId="376A5B4B" w14:textId="77777777" w:rsidR="001A1474" w:rsidRPr="001A1474" w:rsidRDefault="001A1474" w:rsidP="004E51B3">
      <w:pPr>
        <w:spacing w:after="0" w:line="240" w:lineRule="auto"/>
        <w:ind w:firstLine="720"/>
        <w:jc w:val="both"/>
        <w:rPr>
          <w:rFonts w:ascii="Times New Roman" w:hAnsi="Times New Roman" w:cs="Times New Roman"/>
          <w:sz w:val="30"/>
          <w:szCs w:val="30"/>
        </w:rPr>
      </w:pPr>
    </w:p>
    <w:p w14:paraId="22AD251E" w14:textId="3ED40670"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lang w:val="en-US"/>
        </w:rPr>
        <w:t>Telegram</w:t>
      </w:r>
      <w:r w:rsidRPr="00C15C7A">
        <w:rPr>
          <w:rFonts w:ascii="Times New Roman" w:hAnsi="Times New Roman" w:cs="Times New Roman"/>
          <w:sz w:val="30"/>
          <w:szCs w:val="30"/>
        </w:rPr>
        <w:t xml:space="preserve">-канал Следственного комитета, в котором публикуются актуальные схемы, используемые </w:t>
      </w:r>
      <w:proofErr w:type="spellStart"/>
      <w:r w:rsidRPr="00C15C7A">
        <w:rPr>
          <w:rFonts w:ascii="Times New Roman" w:hAnsi="Times New Roman" w:cs="Times New Roman"/>
          <w:sz w:val="30"/>
          <w:szCs w:val="30"/>
        </w:rPr>
        <w:t>кибермошенниками</w:t>
      </w:r>
      <w:proofErr w:type="spellEnd"/>
      <w:r w:rsidRPr="00C15C7A">
        <w:rPr>
          <w:rFonts w:ascii="Times New Roman" w:hAnsi="Times New Roman" w:cs="Times New Roman"/>
          <w:sz w:val="30"/>
          <w:szCs w:val="30"/>
        </w:rPr>
        <w:t xml:space="preserve"> и другая информация о противодействии киберпреступлениям</w:t>
      </w:r>
      <w:r>
        <w:rPr>
          <w:rFonts w:ascii="Times New Roman" w:hAnsi="Times New Roman" w:cs="Times New Roman"/>
          <w:sz w:val="30"/>
          <w:szCs w:val="30"/>
        </w:rPr>
        <w:t>:</w:t>
      </w:r>
    </w:p>
    <w:p w14:paraId="6775AA6A" w14:textId="6707CC41" w:rsidR="004E51B3" w:rsidRDefault="00290D06" w:rsidP="004E51B3">
      <w:pPr>
        <w:spacing w:after="0" w:line="240" w:lineRule="auto"/>
        <w:ind w:firstLine="720"/>
        <w:rPr>
          <w:sz w:val="30"/>
          <w:szCs w:val="30"/>
        </w:rPr>
      </w:pPr>
      <w:r w:rsidRPr="00C15C7A">
        <w:rPr>
          <w:rFonts w:ascii="Times New Roman" w:hAnsi="Times New Roman" w:cs="Times New Roman"/>
          <w:noProof/>
          <w:sz w:val="30"/>
          <w:szCs w:val="30"/>
          <w:lang w:eastAsia="ru-RU"/>
        </w:rPr>
        <w:drawing>
          <wp:anchor distT="0" distB="0" distL="114300" distR="114300" simplePos="0" relativeHeight="251658240" behindDoc="0" locked="0" layoutInCell="1" allowOverlap="1" wp14:anchorId="77585B28" wp14:editId="17278451">
            <wp:simplePos x="0" y="0"/>
            <wp:positionH relativeFrom="margin">
              <wp:align>left</wp:align>
            </wp:positionH>
            <wp:positionV relativeFrom="paragraph">
              <wp:posOffset>152400</wp:posOffset>
            </wp:positionV>
            <wp:extent cx="3004185" cy="4278630"/>
            <wp:effectExtent l="0" t="0" r="5715" b="7620"/>
            <wp:wrapSquare wrapText="bothSides"/>
            <wp:docPr id="6" name="Объект 5">
              <a:extLst xmlns:a="http://schemas.openxmlformats.org/drawingml/2006/main">
                <a:ext uri="{FF2B5EF4-FFF2-40B4-BE49-F238E27FC236}">
                  <a16:creationId xmlns:a16="http://schemas.microsoft.com/office/drawing/2014/main" id="{394E7794-C224-47D8-A488-8B88238A74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id="{394E7794-C224-47D8-A488-8B88238A7402}"/>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04185" cy="4278630"/>
                    </a:xfrm>
                    <a:prstGeom prst="rect">
                      <a:avLst/>
                    </a:prstGeom>
                  </pic:spPr>
                </pic:pic>
              </a:graphicData>
            </a:graphic>
            <wp14:sizeRelH relativeFrom="margin">
              <wp14:pctWidth>0</wp14:pctWidth>
            </wp14:sizeRelH>
            <wp14:sizeRelV relativeFrom="margin">
              <wp14:pctHeight>0</wp14:pctHeight>
            </wp14:sizeRelV>
          </wp:anchor>
        </w:drawing>
      </w:r>
    </w:p>
    <w:p w14:paraId="28179F64" w14:textId="7C27048E" w:rsidR="004E51B3" w:rsidRDefault="004E51B3"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Е</w:t>
      </w:r>
      <w:r w:rsidRPr="00C15C7A">
        <w:rPr>
          <w:rFonts w:ascii="Times New Roman" w:hAnsi="Times New Roman" w:cs="Times New Roman"/>
          <w:sz w:val="30"/>
          <w:szCs w:val="30"/>
        </w:rPr>
        <w:t>женедельно по пятницам в эфире «Радио Гродно» в 17:50 отделом цифрового развития предварительного следствия УСК по Гродненской области жителям региона доводится актуальная информация о зафиксированных схемах киберпреступлений за неделю</w:t>
      </w:r>
      <w:r>
        <w:rPr>
          <w:rFonts w:ascii="Times New Roman" w:hAnsi="Times New Roman" w:cs="Times New Roman"/>
          <w:sz w:val="30"/>
          <w:szCs w:val="30"/>
        </w:rPr>
        <w:t>.</w:t>
      </w:r>
    </w:p>
    <w:sectPr w:rsidR="004E51B3" w:rsidSect="00E31F0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EFBF3" w14:textId="77777777" w:rsidR="00B852DC" w:rsidRDefault="00B852DC" w:rsidP="00E959B0">
      <w:pPr>
        <w:spacing w:after="0" w:line="240" w:lineRule="auto"/>
      </w:pPr>
      <w:r>
        <w:separator/>
      </w:r>
    </w:p>
  </w:endnote>
  <w:endnote w:type="continuationSeparator" w:id="0">
    <w:p w14:paraId="694EAE00" w14:textId="77777777" w:rsidR="00B852DC" w:rsidRDefault="00B852DC" w:rsidP="00E9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D3227" w14:textId="77777777" w:rsidR="00B852DC" w:rsidRDefault="00B852DC" w:rsidP="00E959B0">
      <w:pPr>
        <w:spacing w:after="0" w:line="240" w:lineRule="auto"/>
      </w:pPr>
      <w:r>
        <w:separator/>
      </w:r>
    </w:p>
  </w:footnote>
  <w:footnote w:type="continuationSeparator" w:id="0">
    <w:p w14:paraId="67009949" w14:textId="77777777" w:rsidR="00B852DC" w:rsidRDefault="00B852DC" w:rsidP="00E9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260162"/>
      <w:docPartObj>
        <w:docPartGallery w:val="Page Numbers (Top of Page)"/>
        <w:docPartUnique/>
      </w:docPartObj>
    </w:sdtPr>
    <w:sdtEndPr>
      <w:rPr>
        <w:rFonts w:ascii="Times New Roman" w:hAnsi="Times New Roman" w:cs="Times New Roman"/>
        <w:sz w:val="28"/>
        <w:szCs w:val="28"/>
      </w:rPr>
    </w:sdtEndPr>
    <w:sdtContent>
      <w:p w14:paraId="53DADEFD" w14:textId="14A99828" w:rsidR="00E31F0E" w:rsidRPr="00E31F0E" w:rsidRDefault="00E31F0E">
        <w:pPr>
          <w:pStyle w:val="a6"/>
          <w:jc w:val="center"/>
          <w:rPr>
            <w:rFonts w:ascii="Times New Roman" w:hAnsi="Times New Roman" w:cs="Times New Roman"/>
            <w:sz w:val="28"/>
            <w:szCs w:val="28"/>
          </w:rPr>
        </w:pPr>
        <w:r w:rsidRPr="00E31F0E">
          <w:rPr>
            <w:rFonts w:ascii="Times New Roman" w:hAnsi="Times New Roman" w:cs="Times New Roman"/>
            <w:sz w:val="28"/>
            <w:szCs w:val="28"/>
          </w:rPr>
          <w:fldChar w:fldCharType="begin"/>
        </w:r>
        <w:r w:rsidRPr="00E31F0E">
          <w:rPr>
            <w:rFonts w:ascii="Times New Roman" w:hAnsi="Times New Roman" w:cs="Times New Roman"/>
            <w:sz w:val="28"/>
            <w:szCs w:val="28"/>
          </w:rPr>
          <w:instrText>PAGE   \* MERGEFORMAT</w:instrText>
        </w:r>
        <w:r w:rsidRPr="00E31F0E">
          <w:rPr>
            <w:rFonts w:ascii="Times New Roman" w:hAnsi="Times New Roman" w:cs="Times New Roman"/>
            <w:sz w:val="28"/>
            <w:szCs w:val="28"/>
          </w:rPr>
          <w:fldChar w:fldCharType="separate"/>
        </w:r>
        <w:r w:rsidR="0050797B">
          <w:rPr>
            <w:rFonts w:ascii="Times New Roman" w:hAnsi="Times New Roman" w:cs="Times New Roman"/>
            <w:noProof/>
            <w:sz w:val="28"/>
            <w:szCs w:val="28"/>
          </w:rPr>
          <w:t>16</w:t>
        </w:r>
        <w:r w:rsidRPr="00E31F0E">
          <w:rPr>
            <w:rFonts w:ascii="Times New Roman" w:hAnsi="Times New Roman" w:cs="Times New Roman"/>
            <w:sz w:val="28"/>
            <w:szCs w:val="28"/>
          </w:rPr>
          <w:fldChar w:fldCharType="end"/>
        </w:r>
      </w:p>
    </w:sdtContent>
  </w:sdt>
  <w:p w14:paraId="09CC404E" w14:textId="77777777" w:rsidR="00E31F0E" w:rsidRDefault="00E31F0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75F"/>
    <w:multiLevelType w:val="hybridMultilevel"/>
    <w:tmpl w:val="773A7340"/>
    <w:lvl w:ilvl="0" w:tplc="CC6CE8AC">
      <w:start w:val="1"/>
      <w:numFmt w:val="bullet"/>
      <w:lvlText w:val="•"/>
      <w:lvlJc w:val="left"/>
      <w:pPr>
        <w:tabs>
          <w:tab w:val="num" w:pos="720"/>
        </w:tabs>
        <w:ind w:left="720" w:hanging="360"/>
      </w:pPr>
      <w:rPr>
        <w:rFonts w:ascii="Arial" w:hAnsi="Arial" w:hint="default"/>
      </w:rPr>
    </w:lvl>
    <w:lvl w:ilvl="1" w:tplc="A9D6E414" w:tentative="1">
      <w:start w:val="1"/>
      <w:numFmt w:val="bullet"/>
      <w:lvlText w:val="•"/>
      <w:lvlJc w:val="left"/>
      <w:pPr>
        <w:tabs>
          <w:tab w:val="num" w:pos="1440"/>
        </w:tabs>
        <w:ind w:left="1440" w:hanging="360"/>
      </w:pPr>
      <w:rPr>
        <w:rFonts w:ascii="Arial" w:hAnsi="Arial" w:hint="default"/>
      </w:rPr>
    </w:lvl>
    <w:lvl w:ilvl="2" w:tplc="8D6A800E" w:tentative="1">
      <w:start w:val="1"/>
      <w:numFmt w:val="bullet"/>
      <w:lvlText w:val="•"/>
      <w:lvlJc w:val="left"/>
      <w:pPr>
        <w:tabs>
          <w:tab w:val="num" w:pos="2160"/>
        </w:tabs>
        <w:ind w:left="2160" w:hanging="360"/>
      </w:pPr>
      <w:rPr>
        <w:rFonts w:ascii="Arial" w:hAnsi="Arial" w:hint="default"/>
      </w:rPr>
    </w:lvl>
    <w:lvl w:ilvl="3" w:tplc="28F49F64" w:tentative="1">
      <w:start w:val="1"/>
      <w:numFmt w:val="bullet"/>
      <w:lvlText w:val="•"/>
      <w:lvlJc w:val="left"/>
      <w:pPr>
        <w:tabs>
          <w:tab w:val="num" w:pos="2880"/>
        </w:tabs>
        <w:ind w:left="2880" w:hanging="360"/>
      </w:pPr>
      <w:rPr>
        <w:rFonts w:ascii="Arial" w:hAnsi="Arial" w:hint="default"/>
      </w:rPr>
    </w:lvl>
    <w:lvl w:ilvl="4" w:tplc="545A98D2" w:tentative="1">
      <w:start w:val="1"/>
      <w:numFmt w:val="bullet"/>
      <w:lvlText w:val="•"/>
      <w:lvlJc w:val="left"/>
      <w:pPr>
        <w:tabs>
          <w:tab w:val="num" w:pos="3600"/>
        </w:tabs>
        <w:ind w:left="3600" w:hanging="360"/>
      </w:pPr>
      <w:rPr>
        <w:rFonts w:ascii="Arial" w:hAnsi="Arial" w:hint="default"/>
      </w:rPr>
    </w:lvl>
    <w:lvl w:ilvl="5" w:tplc="54D4D0D4" w:tentative="1">
      <w:start w:val="1"/>
      <w:numFmt w:val="bullet"/>
      <w:lvlText w:val="•"/>
      <w:lvlJc w:val="left"/>
      <w:pPr>
        <w:tabs>
          <w:tab w:val="num" w:pos="4320"/>
        </w:tabs>
        <w:ind w:left="4320" w:hanging="360"/>
      </w:pPr>
      <w:rPr>
        <w:rFonts w:ascii="Arial" w:hAnsi="Arial" w:hint="default"/>
      </w:rPr>
    </w:lvl>
    <w:lvl w:ilvl="6" w:tplc="0FD47CE0" w:tentative="1">
      <w:start w:val="1"/>
      <w:numFmt w:val="bullet"/>
      <w:lvlText w:val="•"/>
      <w:lvlJc w:val="left"/>
      <w:pPr>
        <w:tabs>
          <w:tab w:val="num" w:pos="5040"/>
        </w:tabs>
        <w:ind w:left="5040" w:hanging="360"/>
      </w:pPr>
      <w:rPr>
        <w:rFonts w:ascii="Arial" w:hAnsi="Arial" w:hint="default"/>
      </w:rPr>
    </w:lvl>
    <w:lvl w:ilvl="7" w:tplc="2D7EA53E" w:tentative="1">
      <w:start w:val="1"/>
      <w:numFmt w:val="bullet"/>
      <w:lvlText w:val="•"/>
      <w:lvlJc w:val="left"/>
      <w:pPr>
        <w:tabs>
          <w:tab w:val="num" w:pos="5760"/>
        </w:tabs>
        <w:ind w:left="5760" w:hanging="360"/>
      </w:pPr>
      <w:rPr>
        <w:rFonts w:ascii="Arial" w:hAnsi="Arial" w:hint="default"/>
      </w:rPr>
    </w:lvl>
    <w:lvl w:ilvl="8" w:tplc="EF901E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C16D0A"/>
    <w:multiLevelType w:val="hybridMultilevel"/>
    <w:tmpl w:val="AA449EE0"/>
    <w:lvl w:ilvl="0" w:tplc="67B64DAE">
      <w:start w:val="1"/>
      <w:numFmt w:val="bullet"/>
      <w:lvlText w:val="-"/>
      <w:lvlJc w:val="left"/>
      <w:pPr>
        <w:tabs>
          <w:tab w:val="num" w:pos="720"/>
        </w:tabs>
        <w:ind w:left="720" w:hanging="360"/>
      </w:pPr>
      <w:rPr>
        <w:rFonts w:ascii="Times New Roman" w:hAnsi="Times New Roman" w:hint="default"/>
      </w:rPr>
    </w:lvl>
    <w:lvl w:ilvl="1" w:tplc="5E3824AC" w:tentative="1">
      <w:start w:val="1"/>
      <w:numFmt w:val="bullet"/>
      <w:lvlText w:val="-"/>
      <w:lvlJc w:val="left"/>
      <w:pPr>
        <w:tabs>
          <w:tab w:val="num" w:pos="1440"/>
        </w:tabs>
        <w:ind w:left="1440" w:hanging="360"/>
      </w:pPr>
      <w:rPr>
        <w:rFonts w:ascii="Times New Roman" w:hAnsi="Times New Roman" w:hint="default"/>
      </w:rPr>
    </w:lvl>
    <w:lvl w:ilvl="2" w:tplc="35403442" w:tentative="1">
      <w:start w:val="1"/>
      <w:numFmt w:val="bullet"/>
      <w:lvlText w:val="-"/>
      <w:lvlJc w:val="left"/>
      <w:pPr>
        <w:tabs>
          <w:tab w:val="num" w:pos="2160"/>
        </w:tabs>
        <w:ind w:left="2160" w:hanging="360"/>
      </w:pPr>
      <w:rPr>
        <w:rFonts w:ascii="Times New Roman" w:hAnsi="Times New Roman" w:hint="default"/>
      </w:rPr>
    </w:lvl>
    <w:lvl w:ilvl="3" w:tplc="3A9CF352" w:tentative="1">
      <w:start w:val="1"/>
      <w:numFmt w:val="bullet"/>
      <w:lvlText w:val="-"/>
      <w:lvlJc w:val="left"/>
      <w:pPr>
        <w:tabs>
          <w:tab w:val="num" w:pos="2880"/>
        </w:tabs>
        <w:ind w:left="2880" w:hanging="360"/>
      </w:pPr>
      <w:rPr>
        <w:rFonts w:ascii="Times New Roman" w:hAnsi="Times New Roman" w:hint="default"/>
      </w:rPr>
    </w:lvl>
    <w:lvl w:ilvl="4" w:tplc="50E85BC2" w:tentative="1">
      <w:start w:val="1"/>
      <w:numFmt w:val="bullet"/>
      <w:lvlText w:val="-"/>
      <w:lvlJc w:val="left"/>
      <w:pPr>
        <w:tabs>
          <w:tab w:val="num" w:pos="3600"/>
        </w:tabs>
        <w:ind w:left="3600" w:hanging="360"/>
      </w:pPr>
      <w:rPr>
        <w:rFonts w:ascii="Times New Roman" w:hAnsi="Times New Roman" w:hint="default"/>
      </w:rPr>
    </w:lvl>
    <w:lvl w:ilvl="5" w:tplc="A25663A4" w:tentative="1">
      <w:start w:val="1"/>
      <w:numFmt w:val="bullet"/>
      <w:lvlText w:val="-"/>
      <w:lvlJc w:val="left"/>
      <w:pPr>
        <w:tabs>
          <w:tab w:val="num" w:pos="4320"/>
        </w:tabs>
        <w:ind w:left="4320" w:hanging="360"/>
      </w:pPr>
      <w:rPr>
        <w:rFonts w:ascii="Times New Roman" w:hAnsi="Times New Roman" w:hint="default"/>
      </w:rPr>
    </w:lvl>
    <w:lvl w:ilvl="6" w:tplc="19DC61B6" w:tentative="1">
      <w:start w:val="1"/>
      <w:numFmt w:val="bullet"/>
      <w:lvlText w:val="-"/>
      <w:lvlJc w:val="left"/>
      <w:pPr>
        <w:tabs>
          <w:tab w:val="num" w:pos="5040"/>
        </w:tabs>
        <w:ind w:left="5040" w:hanging="360"/>
      </w:pPr>
      <w:rPr>
        <w:rFonts w:ascii="Times New Roman" w:hAnsi="Times New Roman" w:hint="default"/>
      </w:rPr>
    </w:lvl>
    <w:lvl w:ilvl="7" w:tplc="E440E916" w:tentative="1">
      <w:start w:val="1"/>
      <w:numFmt w:val="bullet"/>
      <w:lvlText w:val="-"/>
      <w:lvlJc w:val="left"/>
      <w:pPr>
        <w:tabs>
          <w:tab w:val="num" w:pos="5760"/>
        </w:tabs>
        <w:ind w:left="5760" w:hanging="360"/>
      </w:pPr>
      <w:rPr>
        <w:rFonts w:ascii="Times New Roman" w:hAnsi="Times New Roman" w:hint="default"/>
      </w:rPr>
    </w:lvl>
    <w:lvl w:ilvl="8" w:tplc="B464EA7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76626CB"/>
    <w:multiLevelType w:val="hybridMultilevel"/>
    <w:tmpl w:val="A0E4F0FC"/>
    <w:lvl w:ilvl="0" w:tplc="D65E8D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07369F6"/>
    <w:multiLevelType w:val="hybridMultilevel"/>
    <w:tmpl w:val="853CB1F4"/>
    <w:lvl w:ilvl="0" w:tplc="52B8B02E">
      <w:start w:val="1"/>
      <w:numFmt w:val="bullet"/>
      <w:lvlText w:val="-"/>
      <w:lvlJc w:val="left"/>
      <w:pPr>
        <w:tabs>
          <w:tab w:val="num" w:pos="720"/>
        </w:tabs>
        <w:ind w:left="720" w:hanging="360"/>
      </w:pPr>
      <w:rPr>
        <w:rFonts w:ascii="Times New Roman" w:hAnsi="Times New Roman" w:hint="default"/>
      </w:rPr>
    </w:lvl>
    <w:lvl w:ilvl="1" w:tplc="70FC1446" w:tentative="1">
      <w:start w:val="1"/>
      <w:numFmt w:val="bullet"/>
      <w:lvlText w:val="-"/>
      <w:lvlJc w:val="left"/>
      <w:pPr>
        <w:tabs>
          <w:tab w:val="num" w:pos="1440"/>
        </w:tabs>
        <w:ind w:left="1440" w:hanging="360"/>
      </w:pPr>
      <w:rPr>
        <w:rFonts w:ascii="Times New Roman" w:hAnsi="Times New Roman" w:hint="default"/>
      </w:rPr>
    </w:lvl>
    <w:lvl w:ilvl="2" w:tplc="45F8BB2A" w:tentative="1">
      <w:start w:val="1"/>
      <w:numFmt w:val="bullet"/>
      <w:lvlText w:val="-"/>
      <w:lvlJc w:val="left"/>
      <w:pPr>
        <w:tabs>
          <w:tab w:val="num" w:pos="2160"/>
        </w:tabs>
        <w:ind w:left="2160" w:hanging="360"/>
      </w:pPr>
      <w:rPr>
        <w:rFonts w:ascii="Times New Roman" w:hAnsi="Times New Roman" w:hint="default"/>
      </w:rPr>
    </w:lvl>
    <w:lvl w:ilvl="3" w:tplc="C346EC42" w:tentative="1">
      <w:start w:val="1"/>
      <w:numFmt w:val="bullet"/>
      <w:lvlText w:val="-"/>
      <w:lvlJc w:val="left"/>
      <w:pPr>
        <w:tabs>
          <w:tab w:val="num" w:pos="2880"/>
        </w:tabs>
        <w:ind w:left="2880" w:hanging="360"/>
      </w:pPr>
      <w:rPr>
        <w:rFonts w:ascii="Times New Roman" w:hAnsi="Times New Roman" w:hint="default"/>
      </w:rPr>
    </w:lvl>
    <w:lvl w:ilvl="4" w:tplc="39E45A5E" w:tentative="1">
      <w:start w:val="1"/>
      <w:numFmt w:val="bullet"/>
      <w:lvlText w:val="-"/>
      <w:lvlJc w:val="left"/>
      <w:pPr>
        <w:tabs>
          <w:tab w:val="num" w:pos="3600"/>
        </w:tabs>
        <w:ind w:left="3600" w:hanging="360"/>
      </w:pPr>
      <w:rPr>
        <w:rFonts w:ascii="Times New Roman" w:hAnsi="Times New Roman" w:hint="default"/>
      </w:rPr>
    </w:lvl>
    <w:lvl w:ilvl="5" w:tplc="1B9C9E08" w:tentative="1">
      <w:start w:val="1"/>
      <w:numFmt w:val="bullet"/>
      <w:lvlText w:val="-"/>
      <w:lvlJc w:val="left"/>
      <w:pPr>
        <w:tabs>
          <w:tab w:val="num" w:pos="4320"/>
        </w:tabs>
        <w:ind w:left="4320" w:hanging="360"/>
      </w:pPr>
      <w:rPr>
        <w:rFonts w:ascii="Times New Roman" w:hAnsi="Times New Roman" w:hint="default"/>
      </w:rPr>
    </w:lvl>
    <w:lvl w:ilvl="6" w:tplc="29AC2902" w:tentative="1">
      <w:start w:val="1"/>
      <w:numFmt w:val="bullet"/>
      <w:lvlText w:val="-"/>
      <w:lvlJc w:val="left"/>
      <w:pPr>
        <w:tabs>
          <w:tab w:val="num" w:pos="5040"/>
        </w:tabs>
        <w:ind w:left="5040" w:hanging="360"/>
      </w:pPr>
      <w:rPr>
        <w:rFonts w:ascii="Times New Roman" w:hAnsi="Times New Roman" w:hint="default"/>
      </w:rPr>
    </w:lvl>
    <w:lvl w:ilvl="7" w:tplc="9DF2EA4A" w:tentative="1">
      <w:start w:val="1"/>
      <w:numFmt w:val="bullet"/>
      <w:lvlText w:val="-"/>
      <w:lvlJc w:val="left"/>
      <w:pPr>
        <w:tabs>
          <w:tab w:val="num" w:pos="5760"/>
        </w:tabs>
        <w:ind w:left="5760" w:hanging="360"/>
      </w:pPr>
      <w:rPr>
        <w:rFonts w:ascii="Times New Roman" w:hAnsi="Times New Roman" w:hint="default"/>
      </w:rPr>
    </w:lvl>
    <w:lvl w:ilvl="8" w:tplc="977CE3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8031634"/>
    <w:multiLevelType w:val="hybridMultilevel"/>
    <w:tmpl w:val="534E6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1AA54C3"/>
    <w:multiLevelType w:val="hybridMultilevel"/>
    <w:tmpl w:val="F85ED926"/>
    <w:lvl w:ilvl="0" w:tplc="AA8C4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1BA37E4"/>
    <w:multiLevelType w:val="hybridMultilevel"/>
    <w:tmpl w:val="E668A89E"/>
    <w:lvl w:ilvl="0" w:tplc="3F6C9684">
      <w:start w:val="1"/>
      <w:numFmt w:val="bullet"/>
      <w:lvlText w:val="•"/>
      <w:lvlJc w:val="left"/>
      <w:pPr>
        <w:tabs>
          <w:tab w:val="num" w:pos="720"/>
        </w:tabs>
        <w:ind w:left="720" w:hanging="360"/>
      </w:pPr>
      <w:rPr>
        <w:rFonts w:ascii="Arial" w:hAnsi="Arial" w:hint="default"/>
      </w:rPr>
    </w:lvl>
    <w:lvl w:ilvl="1" w:tplc="D910C618" w:tentative="1">
      <w:start w:val="1"/>
      <w:numFmt w:val="bullet"/>
      <w:lvlText w:val="•"/>
      <w:lvlJc w:val="left"/>
      <w:pPr>
        <w:tabs>
          <w:tab w:val="num" w:pos="1440"/>
        </w:tabs>
        <w:ind w:left="1440" w:hanging="360"/>
      </w:pPr>
      <w:rPr>
        <w:rFonts w:ascii="Arial" w:hAnsi="Arial" w:hint="default"/>
      </w:rPr>
    </w:lvl>
    <w:lvl w:ilvl="2" w:tplc="2DC6819A" w:tentative="1">
      <w:start w:val="1"/>
      <w:numFmt w:val="bullet"/>
      <w:lvlText w:val="•"/>
      <w:lvlJc w:val="left"/>
      <w:pPr>
        <w:tabs>
          <w:tab w:val="num" w:pos="2160"/>
        </w:tabs>
        <w:ind w:left="2160" w:hanging="360"/>
      </w:pPr>
      <w:rPr>
        <w:rFonts w:ascii="Arial" w:hAnsi="Arial" w:hint="default"/>
      </w:rPr>
    </w:lvl>
    <w:lvl w:ilvl="3" w:tplc="7A489B1C" w:tentative="1">
      <w:start w:val="1"/>
      <w:numFmt w:val="bullet"/>
      <w:lvlText w:val="•"/>
      <w:lvlJc w:val="left"/>
      <w:pPr>
        <w:tabs>
          <w:tab w:val="num" w:pos="2880"/>
        </w:tabs>
        <w:ind w:left="2880" w:hanging="360"/>
      </w:pPr>
      <w:rPr>
        <w:rFonts w:ascii="Arial" w:hAnsi="Arial" w:hint="default"/>
      </w:rPr>
    </w:lvl>
    <w:lvl w:ilvl="4" w:tplc="2808412C" w:tentative="1">
      <w:start w:val="1"/>
      <w:numFmt w:val="bullet"/>
      <w:lvlText w:val="•"/>
      <w:lvlJc w:val="left"/>
      <w:pPr>
        <w:tabs>
          <w:tab w:val="num" w:pos="3600"/>
        </w:tabs>
        <w:ind w:left="3600" w:hanging="360"/>
      </w:pPr>
      <w:rPr>
        <w:rFonts w:ascii="Arial" w:hAnsi="Arial" w:hint="default"/>
      </w:rPr>
    </w:lvl>
    <w:lvl w:ilvl="5" w:tplc="92E849BE" w:tentative="1">
      <w:start w:val="1"/>
      <w:numFmt w:val="bullet"/>
      <w:lvlText w:val="•"/>
      <w:lvlJc w:val="left"/>
      <w:pPr>
        <w:tabs>
          <w:tab w:val="num" w:pos="4320"/>
        </w:tabs>
        <w:ind w:left="4320" w:hanging="360"/>
      </w:pPr>
      <w:rPr>
        <w:rFonts w:ascii="Arial" w:hAnsi="Arial" w:hint="default"/>
      </w:rPr>
    </w:lvl>
    <w:lvl w:ilvl="6" w:tplc="53265438" w:tentative="1">
      <w:start w:val="1"/>
      <w:numFmt w:val="bullet"/>
      <w:lvlText w:val="•"/>
      <w:lvlJc w:val="left"/>
      <w:pPr>
        <w:tabs>
          <w:tab w:val="num" w:pos="5040"/>
        </w:tabs>
        <w:ind w:left="5040" w:hanging="360"/>
      </w:pPr>
      <w:rPr>
        <w:rFonts w:ascii="Arial" w:hAnsi="Arial" w:hint="default"/>
      </w:rPr>
    </w:lvl>
    <w:lvl w:ilvl="7" w:tplc="4E7C513A" w:tentative="1">
      <w:start w:val="1"/>
      <w:numFmt w:val="bullet"/>
      <w:lvlText w:val="•"/>
      <w:lvlJc w:val="left"/>
      <w:pPr>
        <w:tabs>
          <w:tab w:val="num" w:pos="5760"/>
        </w:tabs>
        <w:ind w:left="5760" w:hanging="360"/>
      </w:pPr>
      <w:rPr>
        <w:rFonts w:ascii="Arial" w:hAnsi="Arial" w:hint="default"/>
      </w:rPr>
    </w:lvl>
    <w:lvl w:ilvl="8" w:tplc="84F883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AD1B55"/>
    <w:multiLevelType w:val="hybridMultilevel"/>
    <w:tmpl w:val="8A962B7A"/>
    <w:lvl w:ilvl="0" w:tplc="53427142">
      <w:start w:val="1"/>
      <w:numFmt w:val="bullet"/>
      <w:lvlText w:val="•"/>
      <w:lvlJc w:val="left"/>
      <w:pPr>
        <w:tabs>
          <w:tab w:val="num" w:pos="720"/>
        </w:tabs>
        <w:ind w:left="720" w:hanging="360"/>
      </w:pPr>
      <w:rPr>
        <w:rFonts w:ascii="Arial" w:hAnsi="Arial" w:hint="default"/>
      </w:rPr>
    </w:lvl>
    <w:lvl w:ilvl="1" w:tplc="5C6AC3E2" w:tentative="1">
      <w:start w:val="1"/>
      <w:numFmt w:val="bullet"/>
      <w:lvlText w:val="•"/>
      <w:lvlJc w:val="left"/>
      <w:pPr>
        <w:tabs>
          <w:tab w:val="num" w:pos="1440"/>
        </w:tabs>
        <w:ind w:left="1440" w:hanging="360"/>
      </w:pPr>
      <w:rPr>
        <w:rFonts w:ascii="Arial" w:hAnsi="Arial" w:hint="default"/>
      </w:rPr>
    </w:lvl>
    <w:lvl w:ilvl="2" w:tplc="639A630E" w:tentative="1">
      <w:start w:val="1"/>
      <w:numFmt w:val="bullet"/>
      <w:lvlText w:val="•"/>
      <w:lvlJc w:val="left"/>
      <w:pPr>
        <w:tabs>
          <w:tab w:val="num" w:pos="2160"/>
        </w:tabs>
        <w:ind w:left="2160" w:hanging="360"/>
      </w:pPr>
      <w:rPr>
        <w:rFonts w:ascii="Arial" w:hAnsi="Arial" w:hint="default"/>
      </w:rPr>
    </w:lvl>
    <w:lvl w:ilvl="3" w:tplc="958207B6" w:tentative="1">
      <w:start w:val="1"/>
      <w:numFmt w:val="bullet"/>
      <w:lvlText w:val="•"/>
      <w:lvlJc w:val="left"/>
      <w:pPr>
        <w:tabs>
          <w:tab w:val="num" w:pos="2880"/>
        </w:tabs>
        <w:ind w:left="2880" w:hanging="360"/>
      </w:pPr>
      <w:rPr>
        <w:rFonts w:ascii="Arial" w:hAnsi="Arial" w:hint="default"/>
      </w:rPr>
    </w:lvl>
    <w:lvl w:ilvl="4" w:tplc="37AADE68" w:tentative="1">
      <w:start w:val="1"/>
      <w:numFmt w:val="bullet"/>
      <w:lvlText w:val="•"/>
      <w:lvlJc w:val="left"/>
      <w:pPr>
        <w:tabs>
          <w:tab w:val="num" w:pos="3600"/>
        </w:tabs>
        <w:ind w:left="3600" w:hanging="360"/>
      </w:pPr>
      <w:rPr>
        <w:rFonts w:ascii="Arial" w:hAnsi="Arial" w:hint="default"/>
      </w:rPr>
    </w:lvl>
    <w:lvl w:ilvl="5" w:tplc="E94479E6" w:tentative="1">
      <w:start w:val="1"/>
      <w:numFmt w:val="bullet"/>
      <w:lvlText w:val="•"/>
      <w:lvlJc w:val="left"/>
      <w:pPr>
        <w:tabs>
          <w:tab w:val="num" w:pos="4320"/>
        </w:tabs>
        <w:ind w:left="4320" w:hanging="360"/>
      </w:pPr>
      <w:rPr>
        <w:rFonts w:ascii="Arial" w:hAnsi="Arial" w:hint="default"/>
      </w:rPr>
    </w:lvl>
    <w:lvl w:ilvl="6" w:tplc="EBB067AA" w:tentative="1">
      <w:start w:val="1"/>
      <w:numFmt w:val="bullet"/>
      <w:lvlText w:val="•"/>
      <w:lvlJc w:val="left"/>
      <w:pPr>
        <w:tabs>
          <w:tab w:val="num" w:pos="5040"/>
        </w:tabs>
        <w:ind w:left="5040" w:hanging="360"/>
      </w:pPr>
      <w:rPr>
        <w:rFonts w:ascii="Arial" w:hAnsi="Arial" w:hint="default"/>
      </w:rPr>
    </w:lvl>
    <w:lvl w:ilvl="7" w:tplc="7562BEC8" w:tentative="1">
      <w:start w:val="1"/>
      <w:numFmt w:val="bullet"/>
      <w:lvlText w:val="•"/>
      <w:lvlJc w:val="left"/>
      <w:pPr>
        <w:tabs>
          <w:tab w:val="num" w:pos="5760"/>
        </w:tabs>
        <w:ind w:left="5760" w:hanging="360"/>
      </w:pPr>
      <w:rPr>
        <w:rFonts w:ascii="Arial" w:hAnsi="Arial" w:hint="default"/>
      </w:rPr>
    </w:lvl>
    <w:lvl w:ilvl="8" w:tplc="834A38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511100"/>
    <w:multiLevelType w:val="hybridMultilevel"/>
    <w:tmpl w:val="B1440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933786"/>
    <w:multiLevelType w:val="hybridMultilevel"/>
    <w:tmpl w:val="804E96E0"/>
    <w:lvl w:ilvl="0" w:tplc="A86CDDCC">
      <w:start w:val="1"/>
      <w:numFmt w:val="bullet"/>
      <w:lvlText w:val="•"/>
      <w:lvlJc w:val="left"/>
      <w:pPr>
        <w:tabs>
          <w:tab w:val="num" w:pos="720"/>
        </w:tabs>
        <w:ind w:left="720" w:hanging="360"/>
      </w:pPr>
      <w:rPr>
        <w:rFonts w:ascii="Arial" w:hAnsi="Arial" w:hint="default"/>
      </w:rPr>
    </w:lvl>
    <w:lvl w:ilvl="1" w:tplc="6F5C8F4E" w:tentative="1">
      <w:start w:val="1"/>
      <w:numFmt w:val="bullet"/>
      <w:lvlText w:val="•"/>
      <w:lvlJc w:val="left"/>
      <w:pPr>
        <w:tabs>
          <w:tab w:val="num" w:pos="1440"/>
        </w:tabs>
        <w:ind w:left="1440" w:hanging="360"/>
      </w:pPr>
      <w:rPr>
        <w:rFonts w:ascii="Arial" w:hAnsi="Arial" w:hint="default"/>
      </w:rPr>
    </w:lvl>
    <w:lvl w:ilvl="2" w:tplc="1E9A4816" w:tentative="1">
      <w:start w:val="1"/>
      <w:numFmt w:val="bullet"/>
      <w:lvlText w:val="•"/>
      <w:lvlJc w:val="left"/>
      <w:pPr>
        <w:tabs>
          <w:tab w:val="num" w:pos="2160"/>
        </w:tabs>
        <w:ind w:left="2160" w:hanging="360"/>
      </w:pPr>
      <w:rPr>
        <w:rFonts w:ascii="Arial" w:hAnsi="Arial" w:hint="default"/>
      </w:rPr>
    </w:lvl>
    <w:lvl w:ilvl="3" w:tplc="F3C68E1E" w:tentative="1">
      <w:start w:val="1"/>
      <w:numFmt w:val="bullet"/>
      <w:lvlText w:val="•"/>
      <w:lvlJc w:val="left"/>
      <w:pPr>
        <w:tabs>
          <w:tab w:val="num" w:pos="2880"/>
        </w:tabs>
        <w:ind w:left="2880" w:hanging="360"/>
      </w:pPr>
      <w:rPr>
        <w:rFonts w:ascii="Arial" w:hAnsi="Arial" w:hint="default"/>
      </w:rPr>
    </w:lvl>
    <w:lvl w:ilvl="4" w:tplc="B2B6A302" w:tentative="1">
      <w:start w:val="1"/>
      <w:numFmt w:val="bullet"/>
      <w:lvlText w:val="•"/>
      <w:lvlJc w:val="left"/>
      <w:pPr>
        <w:tabs>
          <w:tab w:val="num" w:pos="3600"/>
        </w:tabs>
        <w:ind w:left="3600" w:hanging="360"/>
      </w:pPr>
      <w:rPr>
        <w:rFonts w:ascii="Arial" w:hAnsi="Arial" w:hint="default"/>
      </w:rPr>
    </w:lvl>
    <w:lvl w:ilvl="5" w:tplc="F0E4EB24" w:tentative="1">
      <w:start w:val="1"/>
      <w:numFmt w:val="bullet"/>
      <w:lvlText w:val="•"/>
      <w:lvlJc w:val="left"/>
      <w:pPr>
        <w:tabs>
          <w:tab w:val="num" w:pos="4320"/>
        </w:tabs>
        <w:ind w:left="4320" w:hanging="360"/>
      </w:pPr>
      <w:rPr>
        <w:rFonts w:ascii="Arial" w:hAnsi="Arial" w:hint="default"/>
      </w:rPr>
    </w:lvl>
    <w:lvl w:ilvl="6" w:tplc="48508DF8" w:tentative="1">
      <w:start w:val="1"/>
      <w:numFmt w:val="bullet"/>
      <w:lvlText w:val="•"/>
      <w:lvlJc w:val="left"/>
      <w:pPr>
        <w:tabs>
          <w:tab w:val="num" w:pos="5040"/>
        </w:tabs>
        <w:ind w:left="5040" w:hanging="360"/>
      </w:pPr>
      <w:rPr>
        <w:rFonts w:ascii="Arial" w:hAnsi="Arial" w:hint="default"/>
      </w:rPr>
    </w:lvl>
    <w:lvl w:ilvl="7" w:tplc="D5E0A33C" w:tentative="1">
      <w:start w:val="1"/>
      <w:numFmt w:val="bullet"/>
      <w:lvlText w:val="•"/>
      <w:lvlJc w:val="left"/>
      <w:pPr>
        <w:tabs>
          <w:tab w:val="num" w:pos="5760"/>
        </w:tabs>
        <w:ind w:left="5760" w:hanging="360"/>
      </w:pPr>
      <w:rPr>
        <w:rFonts w:ascii="Arial" w:hAnsi="Arial" w:hint="default"/>
      </w:rPr>
    </w:lvl>
    <w:lvl w:ilvl="8" w:tplc="C4B4C5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15:restartNumberingAfterBreak="0">
    <w:nsid w:val="5D41560C"/>
    <w:multiLevelType w:val="hybridMultilevel"/>
    <w:tmpl w:val="88709714"/>
    <w:lvl w:ilvl="0" w:tplc="6E74D0EC">
      <w:start w:val="1"/>
      <w:numFmt w:val="bullet"/>
      <w:lvlText w:val="•"/>
      <w:lvlJc w:val="left"/>
      <w:pPr>
        <w:tabs>
          <w:tab w:val="num" w:pos="720"/>
        </w:tabs>
        <w:ind w:left="720" w:hanging="360"/>
      </w:pPr>
      <w:rPr>
        <w:rFonts w:ascii="Arial" w:hAnsi="Arial" w:hint="default"/>
      </w:rPr>
    </w:lvl>
    <w:lvl w:ilvl="1" w:tplc="89924BB4" w:tentative="1">
      <w:start w:val="1"/>
      <w:numFmt w:val="bullet"/>
      <w:lvlText w:val="•"/>
      <w:lvlJc w:val="left"/>
      <w:pPr>
        <w:tabs>
          <w:tab w:val="num" w:pos="1440"/>
        </w:tabs>
        <w:ind w:left="1440" w:hanging="360"/>
      </w:pPr>
      <w:rPr>
        <w:rFonts w:ascii="Arial" w:hAnsi="Arial" w:hint="default"/>
      </w:rPr>
    </w:lvl>
    <w:lvl w:ilvl="2" w:tplc="86D2B0F6" w:tentative="1">
      <w:start w:val="1"/>
      <w:numFmt w:val="bullet"/>
      <w:lvlText w:val="•"/>
      <w:lvlJc w:val="left"/>
      <w:pPr>
        <w:tabs>
          <w:tab w:val="num" w:pos="2160"/>
        </w:tabs>
        <w:ind w:left="2160" w:hanging="360"/>
      </w:pPr>
      <w:rPr>
        <w:rFonts w:ascii="Arial" w:hAnsi="Arial" w:hint="default"/>
      </w:rPr>
    </w:lvl>
    <w:lvl w:ilvl="3" w:tplc="439AB5D2" w:tentative="1">
      <w:start w:val="1"/>
      <w:numFmt w:val="bullet"/>
      <w:lvlText w:val="•"/>
      <w:lvlJc w:val="left"/>
      <w:pPr>
        <w:tabs>
          <w:tab w:val="num" w:pos="2880"/>
        </w:tabs>
        <w:ind w:left="2880" w:hanging="360"/>
      </w:pPr>
      <w:rPr>
        <w:rFonts w:ascii="Arial" w:hAnsi="Arial" w:hint="default"/>
      </w:rPr>
    </w:lvl>
    <w:lvl w:ilvl="4" w:tplc="C1DA51A0" w:tentative="1">
      <w:start w:val="1"/>
      <w:numFmt w:val="bullet"/>
      <w:lvlText w:val="•"/>
      <w:lvlJc w:val="left"/>
      <w:pPr>
        <w:tabs>
          <w:tab w:val="num" w:pos="3600"/>
        </w:tabs>
        <w:ind w:left="3600" w:hanging="360"/>
      </w:pPr>
      <w:rPr>
        <w:rFonts w:ascii="Arial" w:hAnsi="Arial" w:hint="default"/>
      </w:rPr>
    </w:lvl>
    <w:lvl w:ilvl="5" w:tplc="FBCA1F0E" w:tentative="1">
      <w:start w:val="1"/>
      <w:numFmt w:val="bullet"/>
      <w:lvlText w:val="•"/>
      <w:lvlJc w:val="left"/>
      <w:pPr>
        <w:tabs>
          <w:tab w:val="num" w:pos="4320"/>
        </w:tabs>
        <w:ind w:left="4320" w:hanging="360"/>
      </w:pPr>
      <w:rPr>
        <w:rFonts w:ascii="Arial" w:hAnsi="Arial" w:hint="default"/>
      </w:rPr>
    </w:lvl>
    <w:lvl w:ilvl="6" w:tplc="C5723380" w:tentative="1">
      <w:start w:val="1"/>
      <w:numFmt w:val="bullet"/>
      <w:lvlText w:val="•"/>
      <w:lvlJc w:val="left"/>
      <w:pPr>
        <w:tabs>
          <w:tab w:val="num" w:pos="5040"/>
        </w:tabs>
        <w:ind w:left="5040" w:hanging="360"/>
      </w:pPr>
      <w:rPr>
        <w:rFonts w:ascii="Arial" w:hAnsi="Arial" w:hint="default"/>
      </w:rPr>
    </w:lvl>
    <w:lvl w:ilvl="7" w:tplc="43E2A646" w:tentative="1">
      <w:start w:val="1"/>
      <w:numFmt w:val="bullet"/>
      <w:lvlText w:val="•"/>
      <w:lvlJc w:val="left"/>
      <w:pPr>
        <w:tabs>
          <w:tab w:val="num" w:pos="5760"/>
        </w:tabs>
        <w:ind w:left="5760" w:hanging="360"/>
      </w:pPr>
      <w:rPr>
        <w:rFonts w:ascii="Arial" w:hAnsi="Arial" w:hint="default"/>
      </w:rPr>
    </w:lvl>
    <w:lvl w:ilvl="8" w:tplc="5114D7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EA929AC"/>
    <w:multiLevelType w:val="hybridMultilevel"/>
    <w:tmpl w:val="AC0A7136"/>
    <w:lvl w:ilvl="0" w:tplc="9B1C3048">
      <w:start w:val="1"/>
      <w:numFmt w:val="bullet"/>
      <w:lvlText w:val="•"/>
      <w:lvlJc w:val="left"/>
      <w:pPr>
        <w:tabs>
          <w:tab w:val="num" w:pos="720"/>
        </w:tabs>
        <w:ind w:left="720" w:hanging="360"/>
      </w:pPr>
      <w:rPr>
        <w:rFonts w:ascii="Arial" w:hAnsi="Arial" w:hint="default"/>
      </w:rPr>
    </w:lvl>
    <w:lvl w:ilvl="1" w:tplc="95A420CC" w:tentative="1">
      <w:start w:val="1"/>
      <w:numFmt w:val="bullet"/>
      <w:lvlText w:val="•"/>
      <w:lvlJc w:val="left"/>
      <w:pPr>
        <w:tabs>
          <w:tab w:val="num" w:pos="1440"/>
        </w:tabs>
        <w:ind w:left="1440" w:hanging="360"/>
      </w:pPr>
      <w:rPr>
        <w:rFonts w:ascii="Arial" w:hAnsi="Arial" w:hint="default"/>
      </w:rPr>
    </w:lvl>
    <w:lvl w:ilvl="2" w:tplc="8F2ADF24" w:tentative="1">
      <w:start w:val="1"/>
      <w:numFmt w:val="bullet"/>
      <w:lvlText w:val="•"/>
      <w:lvlJc w:val="left"/>
      <w:pPr>
        <w:tabs>
          <w:tab w:val="num" w:pos="2160"/>
        </w:tabs>
        <w:ind w:left="2160" w:hanging="360"/>
      </w:pPr>
      <w:rPr>
        <w:rFonts w:ascii="Arial" w:hAnsi="Arial" w:hint="default"/>
      </w:rPr>
    </w:lvl>
    <w:lvl w:ilvl="3" w:tplc="F6407FF0" w:tentative="1">
      <w:start w:val="1"/>
      <w:numFmt w:val="bullet"/>
      <w:lvlText w:val="•"/>
      <w:lvlJc w:val="left"/>
      <w:pPr>
        <w:tabs>
          <w:tab w:val="num" w:pos="2880"/>
        </w:tabs>
        <w:ind w:left="2880" w:hanging="360"/>
      </w:pPr>
      <w:rPr>
        <w:rFonts w:ascii="Arial" w:hAnsi="Arial" w:hint="default"/>
      </w:rPr>
    </w:lvl>
    <w:lvl w:ilvl="4" w:tplc="A1FE309C" w:tentative="1">
      <w:start w:val="1"/>
      <w:numFmt w:val="bullet"/>
      <w:lvlText w:val="•"/>
      <w:lvlJc w:val="left"/>
      <w:pPr>
        <w:tabs>
          <w:tab w:val="num" w:pos="3600"/>
        </w:tabs>
        <w:ind w:left="3600" w:hanging="360"/>
      </w:pPr>
      <w:rPr>
        <w:rFonts w:ascii="Arial" w:hAnsi="Arial" w:hint="default"/>
      </w:rPr>
    </w:lvl>
    <w:lvl w:ilvl="5" w:tplc="15DAAB1E" w:tentative="1">
      <w:start w:val="1"/>
      <w:numFmt w:val="bullet"/>
      <w:lvlText w:val="•"/>
      <w:lvlJc w:val="left"/>
      <w:pPr>
        <w:tabs>
          <w:tab w:val="num" w:pos="4320"/>
        </w:tabs>
        <w:ind w:left="4320" w:hanging="360"/>
      </w:pPr>
      <w:rPr>
        <w:rFonts w:ascii="Arial" w:hAnsi="Arial" w:hint="default"/>
      </w:rPr>
    </w:lvl>
    <w:lvl w:ilvl="6" w:tplc="0F58188A" w:tentative="1">
      <w:start w:val="1"/>
      <w:numFmt w:val="bullet"/>
      <w:lvlText w:val="•"/>
      <w:lvlJc w:val="left"/>
      <w:pPr>
        <w:tabs>
          <w:tab w:val="num" w:pos="5040"/>
        </w:tabs>
        <w:ind w:left="5040" w:hanging="360"/>
      </w:pPr>
      <w:rPr>
        <w:rFonts w:ascii="Arial" w:hAnsi="Arial" w:hint="default"/>
      </w:rPr>
    </w:lvl>
    <w:lvl w:ilvl="7" w:tplc="C47A19BA" w:tentative="1">
      <w:start w:val="1"/>
      <w:numFmt w:val="bullet"/>
      <w:lvlText w:val="•"/>
      <w:lvlJc w:val="left"/>
      <w:pPr>
        <w:tabs>
          <w:tab w:val="num" w:pos="5760"/>
        </w:tabs>
        <w:ind w:left="5760" w:hanging="360"/>
      </w:pPr>
      <w:rPr>
        <w:rFonts w:ascii="Arial" w:hAnsi="Arial" w:hint="default"/>
      </w:rPr>
    </w:lvl>
    <w:lvl w:ilvl="8" w:tplc="4C34BB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7C57D8"/>
    <w:multiLevelType w:val="hybridMultilevel"/>
    <w:tmpl w:val="71F06BEA"/>
    <w:lvl w:ilvl="0" w:tplc="1F405AD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D80619D"/>
    <w:multiLevelType w:val="hybridMultilevel"/>
    <w:tmpl w:val="1032B26C"/>
    <w:lvl w:ilvl="0" w:tplc="508461C4">
      <w:start w:val="1"/>
      <w:numFmt w:val="bullet"/>
      <w:lvlText w:val="-"/>
      <w:lvlJc w:val="left"/>
      <w:pPr>
        <w:tabs>
          <w:tab w:val="num" w:pos="720"/>
        </w:tabs>
        <w:ind w:left="720" w:hanging="360"/>
      </w:pPr>
      <w:rPr>
        <w:rFonts w:ascii="Times New Roman" w:hAnsi="Times New Roman" w:hint="default"/>
      </w:rPr>
    </w:lvl>
    <w:lvl w:ilvl="1" w:tplc="1F14AFAC" w:tentative="1">
      <w:start w:val="1"/>
      <w:numFmt w:val="bullet"/>
      <w:lvlText w:val="-"/>
      <w:lvlJc w:val="left"/>
      <w:pPr>
        <w:tabs>
          <w:tab w:val="num" w:pos="1440"/>
        </w:tabs>
        <w:ind w:left="1440" w:hanging="360"/>
      </w:pPr>
      <w:rPr>
        <w:rFonts w:ascii="Times New Roman" w:hAnsi="Times New Roman" w:hint="default"/>
      </w:rPr>
    </w:lvl>
    <w:lvl w:ilvl="2" w:tplc="DD46563C" w:tentative="1">
      <w:start w:val="1"/>
      <w:numFmt w:val="bullet"/>
      <w:lvlText w:val="-"/>
      <w:lvlJc w:val="left"/>
      <w:pPr>
        <w:tabs>
          <w:tab w:val="num" w:pos="2160"/>
        </w:tabs>
        <w:ind w:left="2160" w:hanging="360"/>
      </w:pPr>
      <w:rPr>
        <w:rFonts w:ascii="Times New Roman" w:hAnsi="Times New Roman" w:hint="default"/>
      </w:rPr>
    </w:lvl>
    <w:lvl w:ilvl="3" w:tplc="C240AB3C" w:tentative="1">
      <w:start w:val="1"/>
      <w:numFmt w:val="bullet"/>
      <w:lvlText w:val="-"/>
      <w:lvlJc w:val="left"/>
      <w:pPr>
        <w:tabs>
          <w:tab w:val="num" w:pos="2880"/>
        </w:tabs>
        <w:ind w:left="2880" w:hanging="360"/>
      </w:pPr>
      <w:rPr>
        <w:rFonts w:ascii="Times New Roman" w:hAnsi="Times New Roman" w:hint="default"/>
      </w:rPr>
    </w:lvl>
    <w:lvl w:ilvl="4" w:tplc="9FECAF70" w:tentative="1">
      <w:start w:val="1"/>
      <w:numFmt w:val="bullet"/>
      <w:lvlText w:val="-"/>
      <w:lvlJc w:val="left"/>
      <w:pPr>
        <w:tabs>
          <w:tab w:val="num" w:pos="3600"/>
        </w:tabs>
        <w:ind w:left="3600" w:hanging="360"/>
      </w:pPr>
      <w:rPr>
        <w:rFonts w:ascii="Times New Roman" w:hAnsi="Times New Roman" w:hint="default"/>
      </w:rPr>
    </w:lvl>
    <w:lvl w:ilvl="5" w:tplc="F41EE03E" w:tentative="1">
      <w:start w:val="1"/>
      <w:numFmt w:val="bullet"/>
      <w:lvlText w:val="-"/>
      <w:lvlJc w:val="left"/>
      <w:pPr>
        <w:tabs>
          <w:tab w:val="num" w:pos="4320"/>
        </w:tabs>
        <w:ind w:left="4320" w:hanging="360"/>
      </w:pPr>
      <w:rPr>
        <w:rFonts w:ascii="Times New Roman" w:hAnsi="Times New Roman" w:hint="default"/>
      </w:rPr>
    </w:lvl>
    <w:lvl w:ilvl="6" w:tplc="3C2E0B2C" w:tentative="1">
      <w:start w:val="1"/>
      <w:numFmt w:val="bullet"/>
      <w:lvlText w:val="-"/>
      <w:lvlJc w:val="left"/>
      <w:pPr>
        <w:tabs>
          <w:tab w:val="num" w:pos="5040"/>
        </w:tabs>
        <w:ind w:left="5040" w:hanging="360"/>
      </w:pPr>
      <w:rPr>
        <w:rFonts w:ascii="Times New Roman" w:hAnsi="Times New Roman" w:hint="default"/>
      </w:rPr>
    </w:lvl>
    <w:lvl w:ilvl="7" w:tplc="E8662474" w:tentative="1">
      <w:start w:val="1"/>
      <w:numFmt w:val="bullet"/>
      <w:lvlText w:val="-"/>
      <w:lvlJc w:val="left"/>
      <w:pPr>
        <w:tabs>
          <w:tab w:val="num" w:pos="5760"/>
        </w:tabs>
        <w:ind w:left="5760" w:hanging="360"/>
      </w:pPr>
      <w:rPr>
        <w:rFonts w:ascii="Times New Roman" w:hAnsi="Times New Roman" w:hint="default"/>
      </w:rPr>
    </w:lvl>
    <w:lvl w:ilvl="8" w:tplc="FD821CA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4"/>
  </w:num>
  <w:num w:numId="4">
    <w:abstractNumId w:val="2"/>
  </w:num>
  <w:num w:numId="5">
    <w:abstractNumId w:val="13"/>
  </w:num>
  <w:num w:numId="6">
    <w:abstractNumId w:val="10"/>
  </w:num>
  <w:num w:numId="7">
    <w:abstractNumId w:val="1"/>
  </w:num>
  <w:num w:numId="8">
    <w:abstractNumId w:val="0"/>
  </w:num>
  <w:num w:numId="9">
    <w:abstractNumId w:val="3"/>
  </w:num>
  <w:num w:numId="10">
    <w:abstractNumId w:val="7"/>
  </w:num>
  <w:num w:numId="11">
    <w:abstractNumId w:val="12"/>
  </w:num>
  <w:num w:numId="12">
    <w:abstractNumId w:val="9"/>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DDB"/>
    <w:rsid w:val="00000220"/>
    <w:rsid w:val="000339AD"/>
    <w:rsid w:val="00033E38"/>
    <w:rsid w:val="000352E3"/>
    <w:rsid w:val="00046AD9"/>
    <w:rsid w:val="00047190"/>
    <w:rsid w:val="00061941"/>
    <w:rsid w:val="00066910"/>
    <w:rsid w:val="0007507C"/>
    <w:rsid w:val="0009410A"/>
    <w:rsid w:val="00096EC5"/>
    <w:rsid w:val="000F0FDD"/>
    <w:rsid w:val="000F7EC8"/>
    <w:rsid w:val="0010254A"/>
    <w:rsid w:val="001078C0"/>
    <w:rsid w:val="001174B8"/>
    <w:rsid w:val="0015146D"/>
    <w:rsid w:val="00153447"/>
    <w:rsid w:val="00157F5C"/>
    <w:rsid w:val="00164FCB"/>
    <w:rsid w:val="00167FE0"/>
    <w:rsid w:val="00174003"/>
    <w:rsid w:val="001930E6"/>
    <w:rsid w:val="001A1474"/>
    <w:rsid w:val="001A2341"/>
    <w:rsid w:val="001C077E"/>
    <w:rsid w:val="001C38DE"/>
    <w:rsid w:val="001C60F7"/>
    <w:rsid w:val="001D51B8"/>
    <w:rsid w:val="001E62D6"/>
    <w:rsid w:val="001E6BF4"/>
    <w:rsid w:val="001F7996"/>
    <w:rsid w:val="0020423B"/>
    <w:rsid w:val="002156F5"/>
    <w:rsid w:val="0023394A"/>
    <w:rsid w:val="00240B10"/>
    <w:rsid w:val="0024343D"/>
    <w:rsid w:val="00265A3D"/>
    <w:rsid w:val="00281622"/>
    <w:rsid w:val="00285169"/>
    <w:rsid w:val="00290BA9"/>
    <w:rsid w:val="00290D06"/>
    <w:rsid w:val="0029616B"/>
    <w:rsid w:val="002974E2"/>
    <w:rsid w:val="002A339F"/>
    <w:rsid w:val="002A4DDE"/>
    <w:rsid w:val="002C70E1"/>
    <w:rsid w:val="002D71B1"/>
    <w:rsid w:val="002E368B"/>
    <w:rsid w:val="002F423F"/>
    <w:rsid w:val="002F476E"/>
    <w:rsid w:val="002F7DDB"/>
    <w:rsid w:val="003018FC"/>
    <w:rsid w:val="00301995"/>
    <w:rsid w:val="00306330"/>
    <w:rsid w:val="003723B6"/>
    <w:rsid w:val="003918E3"/>
    <w:rsid w:val="003A173D"/>
    <w:rsid w:val="003B6C17"/>
    <w:rsid w:val="003C4046"/>
    <w:rsid w:val="003D2A1E"/>
    <w:rsid w:val="003E2720"/>
    <w:rsid w:val="00416FA1"/>
    <w:rsid w:val="00424DD0"/>
    <w:rsid w:val="00455BF6"/>
    <w:rsid w:val="00465EE5"/>
    <w:rsid w:val="00491465"/>
    <w:rsid w:val="004A3A13"/>
    <w:rsid w:val="004A614A"/>
    <w:rsid w:val="004A7C87"/>
    <w:rsid w:val="004D4447"/>
    <w:rsid w:val="004E084F"/>
    <w:rsid w:val="004E4F52"/>
    <w:rsid w:val="004E51B3"/>
    <w:rsid w:val="004F5636"/>
    <w:rsid w:val="0050478E"/>
    <w:rsid w:val="0050695B"/>
    <w:rsid w:val="0050797B"/>
    <w:rsid w:val="00522F78"/>
    <w:rsid w:val="0052439B"/>
    <w:rsid w:val="00524CED"/>
    <w:rsid w:val="00525C0F"/>
    <w:rsid w:val="00531A81"/>
    <w:rsid w:val="00537238"/>
    <w:rsid w:val="00546C86"/>
    <w:rsid w:val="005755B4"/>
    <w:rsid w:val="00590412"/>
    <w:rsid w:val="005A42F2"/>
    <w:rsid w:val="005A4FDF"/>
    <w:rsid w:val="005B617D"/>
    <w:rsid w:val="005D3FA5"/>
    <w:rsid w:val="005E58A6"/>
    <w:rsid w:val="0060017D"/>
    <w:rsid w:val="00605604"/>
    <w:rsid w:val="00613FD1"/>
    <w:rsid w:val="00620368"/>
    <w:rsid w:val="006256DF"/>
    <w:rsid w:val="00637468"/>
    <w:rsid w:val="00642125"/>
    <w:rsid w:val="00655151"/>
    <w:rsid w:val="006777AD"/>
    <w:rsid w:val="006C2ED1"/>
    <w:rsid w:val="006C755D"/>
    <w:rsid w:val="006D42A4"/>
    <w:rsid w:val="006F432B"/>
    <w:rsid w:val="00700B75"/>
    <w:rsid w:val="007055EB"/>
    <w:rsid w:val="007364D8"/>
    <w:rsid w:val="0073722E"/>
    <w:rsid w:val="007415C7"/>
    <w:rsid w:val="00742DD4"/>
    <w:rsid w:val="00745295"/>
    <w:rsid w:val="00764FB1"/>
    <w:rsid w:val="00786C24"/>
    <w:rsid w:val="007A7829"/>
    <w:rsid w:val="007B6B4D"/>
    <w:rsid w:val="0080535F"/>
    <w:rsid w:val="008269B8"/>
    <w:rsid w:val="00830F4C"/>
    <w:rsid w:val="00841936"/>
    <w:rsid w:val="00855FD3"/>
    <w:rsid w:val="00862735"/>
    <w:rsid w:val="00871115"/>
    <w:rsid w:val="00883502"/>
    <w:rsid w:val="00891FE7"/>
    <w:rsid w:val="008B175A"/>
    <w:rsid w:val="008C3176"/>
    <w:rsid w:val="008C3806"/>
    <w:rsid w:val="008D29B4"/>
    <w:rsid w:val="008F2113"/>
    <w:rsid w:val="009061B5"/>
    <w:rsid w:val="0093230D"/>
    <w:rsid w:val="00935EF0"/>
    <w:rsid w:val="009466D8"/>
    <w:rsid w:val="00947FE4"/>
    <w:rsid w:val="009A0993"/>
    <w:rsid w:val="009B7521"/>
    <w:rsid w:val="009E36A5"/>
    <w:rsid w:val="009F0900"/>
    <w:rsid w:val="00A1516F"/>
    <w:rsid w:val="00A56E1E"/>
    <w:rsid w:val="00A85601"/>
    <w:rsid w:val="00AA74EF"/>
    <w:rsid w:val="00B01B53"/>
    <w:rsid w:val="00B101E4"/>
    <w:rsid w:val="00B1297E"/>
    <w:rsid w:val="00B2091A"/>
    <w:rsid w:val="00B2251B"/>
    <w:rsid w:val="00B317A7"/>
    <w:rsid w:val="00B4469D"/>
    <w:rsid w:val="00B80F30"/>
    <w:rsid w:val="00B8164F"/>
    <w:rsid w:val="00B852DC"/>
    <w:rsid w:val="00BA7D8D"/>
    <w:rsid w:val="00BC7617"/>
    <w:rsid w:val="00BD0290"/>
    <w:rsid w:val="00BD7DF1"/>
    <w:rsid w:val="00BE643D"/>
    <w:rsid w:val="00C03769"/>
    <w:rsid w:val="00C1285D"/>
    <w:rsid w:val="00C178E7"/>
    <w:rsid w:val="00C415F8"/>
    <w:rsid w:val="00C4542D"/>
    <w:rsid w:val="00C545BC"/>
    <w:rsid w:val="00C70D35"/>
    <w:rsid w:val="00C7592F"/>
    <w:rsid w:val="00C902A3"/>
    <w:rsid w:val="00C95BE8"/>
    <w:rsid w:val="00C97946"/>
    <w:rsid w:val="00CF1CAE"/>
    <w:rsid w:val="00D1694F"/>
    <w:rsid w:val="00D17862"/>
    <w:rsid w:val="00D2684F"/>
    <w:rsid w:val="00D368E1"/>
    <w:rsid w:val="00D73E99"/>
    <w:rsid w:val="00D846D3"/>
    <w:rsid w:val="00DA5C40"/>
    <w:rsid w:val="00DF1209"/>
    <w:rsid w:val="00DF7C8A"/>
    <w:rsid w:val="00E13C2F"/>
    <w:rsid w:val="00E31F0E"/>
    <w:rsid w:val="00E43B40"/>
    <w:rsid w:val="00E51651"/>
    <w:rsid w:val="00E77426"/>
    <w:rsid w:val="00E959B0"/>
    <w:rsid w:val="00EA089B"/>
    <w:rsid w:val="00EA694D"/>
    <w:rsid w:val="00EB2315"/>
    <w:rsid w:val="00EC7972"/>
    <w:rsid w:val="00ED6F0B"/>
    <w:rsid w:val="00EE3312"/>
    <w:rsid w:val="00EE35A1"/>
    <w:rsid w:val="00EF1FC6"/>
    <w:rsid w:val="00F301E5"/>
    <w:rsid w:val="00F4278F"/>
    <w:rsid w:val="00F51CAB"/>
    <w:rsid w:val="00F5578B"/>
    <w:rsid w:val="00F72C08"/>
    <w:rsid w:val="00FB330F"/>
    <w:rsid w:val="00FB37EB"/>
    <w:rsid w:val="00FB41A5"/>
    <w:rsid w:val="00FB6FC1"/>
    <w:rsid w:val="00FB7968"/>
    <w:rsid w:val="00FC1021"/>
    <w:rsid w:val="00FD5FDB"/>
    <w:rsid w:val="00FD7677"/>
    <w:rsid w:val="00F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3E6"/>
  <w15:chartTrackingRefBased/>
  <w15:docId w15:val="{4ABEA899-47E1-4D5E-ACE9-3AB623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29588">
      <w:bodyDiv w:val="1"/>
      <w:marLeft w:val="0"/>
      <w:marRight w:val="0"/>
      <w:marTop w:val="0"/>
      <w:marBottom w:val="0"/>
      <w:divBdr>
        <w:top w:val="none" w:sz="0" w:space="0" w:color="auto"/>
        <w:left w:val="none" w:sz="0" w:space="0" w:color="auto"/>
        <w:bottom w:val="none" w:sz="0" w:space="0" w:color="auto"/>
        <w:right w:val="none" w:sz="0" w:space="0" w:color="auto"/>
      </w:divBdr>
    </w:div>
    <w:div w:id="254487017">
      <w:bodyDiv w:val="1"/>
      <w:marLeft w:val="0"/>
      <w:marRight w:val="0"/>
      <w:marTop w:val="0"/>
      <w:marBottom w:val="0"/>
      <w:divBdr>
        <w:top w:val="none" w:sz="0" w:space="0" w:color="auto"/>
        <w:left w:val="none" w:sz="0" w:space="0" w:color="auto"/>
        <w:bottom w:val="none" w:sz="0" w:space="0" w:color="auto"/>
        <w:right w:val="none" w:sz="0" w:space="0" w:color="auto"/>
      </w:divBdr>
    </w:div>
    <w:div w:id="967126593">
      <w:bodyDiv w:val="1"/>
      <w:marLeft w:val="0"/>
      <w:marRight w:val="0"/>
      <w:marTop w:val="0"/>
      <w:marBottom w:val="0"/>
      <w:divBdr>
        <w:top w:val="none" w:sz="0" w:space="0" w:color="auto"/>
        <w:left w:val="none" w:sz="0" w:space="0" w:color="auto"/>
        <w:bottom w:val="none" w:sz="0" w:space="0" w:color="auto"/>
        <w:right w:val="none" w:sz="0" w:space="0" w:color="auto"/>
      </w:divBdr>
    </w:div>
    <w:div w:id="1054617488">
      <w:bodyDiv w:val="1"/>
      <w:marLeft w:val="0"/>
      <w:marRight w:val="0"/>
      <w:marTop w:val="0"/>
      <w:marBottom w:val="0"/>
      <w:divBdr>
        <w:top w:val="none" w:sz="0" w:space="0" w:color="auto"/>
        <w:left w:val="none" w:sz="0" w:space="0" w:color="auto"/>
        <w:bottom w:val="none" w:sz="0" w:space="0" w:color="auto"/>
        <w:right w:val="none" w:sz="0" w:space="0" w:color="auto"/>
      </w:divBdr>
    </w:div>
    <w:div w:id="1420522536">
      <w:bodyDiv w:val="1"/>
      <w:marLeft w:val="0"/>
      <w:marRight w:val="0"/>
      <w:marTop w:val="0"/>
      <w:marBottom w:val="0"/>
      <w:divBdr>
        <w:top w:val="none" w:sz="0" w:space="0" w:color="auto"/>
        <w:left w:val="none" w:sz="0" w:space="0" w:color="auto"/>
        <w:bottom w:val="none" w:sz="0" w:space="0" w:color="auto"/>
        <w:right w:val="none" w:sz="0" w:space="0" w:color="auto"/>
      </w:divBdr>
    </w:div>
    <w:div w:id="1424492022">
      <w:bodyDiv w:val="1"/>
      <w:marLeft w:val="0"/>
      <w:marRight w:val="0"/>
      <w:marTop w:val="0"/>
      <w:marBottom w:val="0"/>
      <w:divBdr>
        <w:top w:val="none" w:sz="0" w:space="0" w:color="auto"/>
        <w:left w:val="none" w:sz="0" w:space="0" w:color="auto"/>
        <w:bottom w:val="none" w:sz="0" w:space="0" w:color="auto"/>
        <w:right w:val="none" w:sz="0" w:space="0" w:color="auto"/>
      </w:divBdr>
    </w:div>
    <w:div w:id="1496803218">
      <w:bodyDiv w:val="1"/>
      <w:marLeft w:val="0"/>
      <w:marRight w:val="0"/>
      <w:marTop w:val="0"/>
      <w:marBottom w:val="0"/>
      <w:divBdr>
        <w:top w:val="none" w:sz="0" w:space="0" w:color="auto"/>
        <w:left w:val="none" w:sz="0" w:space="0" w:color="auto"/>
        <w:bottom w:val="none" w:sz="0" w:space="0" w:color="auto"/>
        <w:right w:val="none" w:sz="0" w:space="0" w:color="auto"/>
      </w:divBdr>
    </w:div>
    <w:div w:id="1497769482">
      <w:bodyDiv w:val="1"/>
      <w:marLeft w:val="0"/>
      <w:marRight w:val="0"/>
      <w:marTop w:val="0"/>
      <w:marBottom w:val="0"/>
      <w:divBdr>
        <w:top w:val="none" w:sz="0" w:space="0" w:color="auto"/>
        <w:left w:val="none" w:sz="0" w:space="0" w:color="auto"/>
        <w:bottom w:val="none" w:sz="0" w:space="0" w:color="auto"/>
        <w:right w:val="none" w:sz="0" w:space="0" w:color="auto"/>
      </w:divBdr>
    </w:div>
    <w:div w:id="1520000790">
      <w:bodyDiv w:val="1"/>
      <w:marLeft w:val="0"/>
      <w:marRight w:val="0"/>
      <w:marTop w:val="0"/>
      <w:marBottom w:val="0"/>
      <w:divBdr>
        <w:top w:val="none" w:sz="0" w:space="0" w:color="auto"/>
        <w:left w:val="none" w:sz="0" w:space="0" w:color="auto"/>
        <w:bottom w:val="none" w:sz="0" w:space="0" w:color="auto"/>
        <w:right w:val="none" w:sz="0" w:space="0" w:color="auto"/>
      </w:divBdr>
    </w:div>
    <w:div w:id="1844396922">
      <w:bodyDiv w:val="1"/>
      <w:marLeft w:val="0"/>
      <w:marRight w:val="0"/>
      <w:marTop w:val="0"/>
      <w:marBottom w:val="0"/>
      <w:divBdr>
        <w:top w:val="none" w:sz="0" w:space="0" w:color="auto"/>
        <w:left w:val="none" w:sz="0" w:space="0" w:color="auto"/>
        <w:bottom w:val="none" w:sz="0" w:space="0" w:color="auto"/>
        <w:right w:val="none" w:sz="0" w:space="0" w:color="auto"/>
      </w:divBdr>
    </w:div>
    <w:div w:id="1946957774">
      <w:bodyDiv w:val="1"/>
      <w:marLeft w:val="0"/>
      <w:marRight w:val="0"/>
      <w:marTop w:val="0"/>
      <w:marBottom w:val="0"/>
      <w:divBdr>
        <w:top w:val="none" w:sz="0" w:space="0" w:color="auto"/>
        <w:left w:val="none" w:sz="0" w:space="0" w:color="auto"/>
        <w:bottom w:val="none" w:sz="0" w:space="0" w:color="auto"/>
        <w:right w:val="none" w:sz="0" w:space="0" w:color="auto"/>
      </w:divBdr>
    </w:div>
    <w:div w:id="2079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E705-953B-47D2-ACAE-1F180C8B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4969</Words>
  <Characters>28329</Characters>
  <Application>Microsoft Office Word</Application>
  <DocSecurity>4</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Следственный Комитет</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Шершеневич Сергей Владимирович</dc:creator>
  <cp:keywords/>
  <dc:description/>
  <cp:lastModifiedBy>Марина Абрамчик</cp:lastModifiedBy>
  <cp:revision>2</cp:revision>
  <cp:lastPrinted>2023-09-06T06:31:00Z</cp:lastPrinted>
  <dcterms:created xsi:type="dcterms:W3CDTF">2026-07-13T13:05:00Z</dcterms:created>
  <dcterms:modified xsi:type="dcterms:W3CDTF">2026-07-13T13:05:00Z</dcterms:modified>
</cp:coreProperties>
</file>