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2"/>
        <w:tblW w:w="0" w:type="auto"/>
        <w:tblInd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0"/>
      </w:tblGrid>
      <w:tr w:rsidR="00145D7A" w:rsidRPr="00145D7A" w:rsidTr="0034137C">
        <w:tc>
          <w:tcPr>
            <w:tcW w:w="5390" w:type="dxa"/>
          </w:tcPr>
          <w:p w:rsidR="00145D7A" w:rsidRPr="00145D7A" w:rsidRDefault="00145D7A" w:rsidP="00145D7A">
            <w:pPr>
              <w:keepNext/>
              <w:outlineLvl w:val="3"/>
              <w:rPr>
                <w:sz w:val="32"/>
                <w:lang w:val="be-BY"/>
              </w:rPr>
            </w:pPr>
            <w:r w:rsidRPr="00145D7A">
              <w:rPr>
                <w:sz w:val="32"/>
                <w:lang w:val="be-BY"/>
              </w:rPr>
              <w:t xml:space="preserve">УТВЕРЖДЕНО </w:t>
            </w:r>
          </w:p>
          <w:p w:rsidR="00145D7A" w:rsidRPr="00145D7A" w:rsidRDefault="00145D7A" w:rsidP="00145D7A">
            <w:pPr>
              <w:spacing w:line="280" w:lineRule="exact"/>
              <w:rPr>
                <w:sz w:val="30"/>
                <w:szCs w:val="30"/>
                <w:lang w:val="be-BY"/>
              </w:rPr>
            </w:pPr>
            <w:r w:rsidRPr="00145D7A">
              <w:rPr>
                <w:sz w:val="30"/>
                <w:szCs w:val="30"/>
                <w:lang w:val="be-BY"/>
              </w:rPr>
              <w:t xml:space="preserve">Решение </w:t>
            </w:r>
          </w:p>
          <w:p w:rsidR="0034137C" w:rsidRDefault="00145D7A" w:rsidP="00145D7A">
            <w:pPr>
              <w:spacing w:line="280" w:lineRule="exact"/>
              <w:rPr>
                <w:sz w:val="30"/>
                <w:szCs w:val="30"/>
                <w:lang w:val="be-BY"/>
              </w:rPr>
            </w:pPr>
            <w:r w:rsidRPr="00145D7A">
              <w:rPr>
                <w:sz w:val="30"/>
                <w:szCs w:val="30"/>
                <w:lang w:val="be-BY"/>
              </w:rPr>
              <w:t>Дятловского районного исполнительного комитета</w:t>
            </w:r>
          </w:p>
          <w:p w:rsidR="00145D7A" w:rsidRPr="0034137C" w:rsidRDefault="0034137C" w:rsidP="00145D7A">
            <w:pPr>
              <w:spacing w:line="280" w:lineRule="exact"/>
              <w:rPr>
                <w:sz w:val="30"/>
                <w:szCs w:val="30"/>
                <w:lang w:val="be-BY"/>
              </w:rPr>
            </w:pPr>
            <w:r w:rsidRPr="0034137C">
              <w:rPr>
                <w:sz w:val="30"/>
                <w:szCs w:val="30"/>
              </w:rPr>
              <w:t>02.02.2026 № 46</w:t>
            </w:r>
          </w:p>
        </w:tc>
      </w:tr>
    </w:tbl>
    <w:p w:rsidR="00145D7A" w:rsidRPr="00145D7A" w:rsidRDefault="00145D7A" w:rsidP="00145D7A">
      <w:pPr>
        <w:tabs>
          <w:tab w:val="left" w:pos="0"/>
        </w:tabs>
        <w:spacing w:after="0" w:line="280" w:lineRule="exact"/>
        <w:ind w:right="76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45D7A" w:rsidRPr="00145D7A" w:rsidRDefault="00145D7A" w:rsidP="00145D7A">
      <w:pPr>
        <w:tabs>
          <w:tab w:val="left" w:pos="0"/>
        </w:tabs>
        <w:spacing w:after="0" w:line="280" w:lineRule="exact"/>
        <w:ind w:right="76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45D7A">
        <w:rPr>
          <w:rFonts w:ascii="Times New Roman" w:eastAsia="Times New Roman" w:hAnsi="Times New Roman" w:cs="Times New Roman"/>
          <w:sz w:val="30"/>
          <w:szCs w:val="30"/>
          <w:lang w:eastAsia="ru-RU"/>
        </w:rPr>
        <w:t>ЕДИНЫЙ КАЛЕНДАРНЫЙ ПЛАН</w:t>
      </w:r>
    </w:p>
    <w:p w:rsidR="00145D7A" w:rsidRPr="00145D7A" w:rsidRDefault="00145D7A" w:rsidP="00145D7A">
      <w:pPr>
        <w:tabs>
          <w:tab w:val="left" w:pos="0"/>
        </w:tabs>
        <w:spacing w:after="0" w:line="280" w:lineRule="exact"/>
        <w:ind w:right="7626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145D7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проведения районных спортивных мероприятий, участия сборных команд района в областных и республиканских соревнованиях на 2026 год </w:t>
      </w:r>
      <w:bookmarkStart w:id="0" w:name="_GoBack"/>
      <w:bookmarkEnd w:id="0"/>
    </w:p>
    <w:p w:rsidR="00145D7A" w:rsidRPr="00145D7A" w:rsidRDefault="00145D7A" w:rsidP="00145D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45D7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</w:t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  <w:t xml:space="preserve">                        </w:t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  <w:t xml:space="preserve">                        </w:t>
      </w:r>
    </w:p>
    <w:p w:rsidR="00145D7A" w:rsidRPr="00145D7A" w:rsidRDefault="00145D7A" w:rsidP="00145D7A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9"/>
        <w:tblW w:w="15118" w:type="dxa"/>
        <w:jc w:val="center"/>
        <w:tblLayout w:type="fixed"/>
        <w:tblLook w:val="04A0" w:firstRow="1" w:lastRow="0" w:firstColumn="1" w:lastColumn="0" w:noHBand="0" w:noVBand="1"/>
      </w:tblPr>
      <w:tblGrid>
        <w:gridCol w:w="639"/>
        <w:gridCol w:w="2888"/>
        <w:gridCol w:w="1418"/>
        <w:gridCol w:w="1984"/>
        <w:gridCol w:w="2001"/>
        <w:gridCol w:w="1134"/>
        <w:gridCol w:w="993"/>
        <w:gridCol w:w="992"/>
        <w:gridCol w:w="1276"/>
        <w:gridCol w:w="1778"/>
        <w:gridCol w:w="15"/>
      </w:tblGrid>
      <w:tr w:rsidR="00145D7A" w:rsidRPr="00145D7A" w:rsidTr="002D6086">
        <w:trPr>
          <w:gridAfter w:val="1"/>
          <w:wAfter w:w="15" w:type="dxa"/>
          <w:tblHeader/>
          <w:jc w:val="center"/>
        </w:trPr>
        <w:tc>
          <w:tcPr>
            <w:tcW w:w="639" w:type="dxa"/>
            <w:vMerge w:val="restart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№ п/п</w:t>
            </w:r>
          </w:p>
        </w:tc>
        <w:tc>
          <w:tcPr>
            <w:tcW w:w="2888" w:type="dxa"/>
            <w:vMerge w:val="restart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2001" w:type="dxa"/>
            <w:vMerge w:val="restart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Участвующие организации, команды. Организаторы.</w:t>
            </w:r>
          </w:p>
        </w:tc>
        <w:tc>
          <w:tcPr>
            <w:tcW w:w="4395" w:type="dxa"/>
            <w:gridSpan w:val="4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Количество участников</w:t>
            </w:r>
            <w:r w:rsidRPr="00145D7A">
              <w:rPr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778" w:type="dxa"/>
            <w:vMerge w:val="restart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Условия финансирован-</w:t>
            </w:r>
            <w:proofErr w:type="spellStart"/>
            <w:r w:rsidRPr="00145D7A">
              <w:rPr>
                <w:sz w:val="24"/>
                <w:szCs w:val="24"/>
              </w:rPr>
              <w:t>ия</w:t>
            </w:r>
            <w:proofErr w:type="spellEnd"/>
            <w:r w:rsidRPr="00145D7A">
              <w:rPr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145D7A" w:rsidRPr="00145D7A" w:rsidTr="002D6086">
        <w:trPr>
          <w:gridAfter w:val="1"/>
          <w:wAfter w:w="15" w:type="dxa"/>
          <w:tblHeader/>
          <w:jc w:val="center"/>
        </w:trPr>
        <w:tc>
          <w:tcPr>
            <w:tcW w:w="639" w:type="dxa"/>
            <w:vMerge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88" w:type="dxa"/>
            <w:vMerge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1" w:type="dxa"/>
            <w:vMerge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спорт-смены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трене-</w:t>
            </w:r>
            <w:proofErr w:type="spellStart"/>
            <w:r w:rsidRPr="00145D7A">
              <w:rPr>
                <w:sz w:val="24"/>
                <w:szCs w:val="24"/>
              </w:rPr>
              <w:t>ры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судьи по спорту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другие </w:t>
            </w:r>
            <w:proofErr w:type="spellStart"/>
            <w:r w:rsidRPr="00145D7A">
              <w:rPr>
                <w:sz w:val="24"/>
                <w:szCs w:val="24"/>
              </w:rPr>
              <w:t>участни-ки</w:t>
            </w:r>
            <w:proofErr w:type="spellEnd"/>
          </w:p>
        </w:tc>
        <w:tc>
          <w:tcPr>
            <w:tcW w:w="1778" w:type="dxa"/>
            <w:vMerge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gridAfter w:val="1"/>
          <w:wAfter w:w="15" w:type="dxa"/>
          <w:tblHeader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</w:tr>
      <w:tr w:rsidR="00145D7A" w:rsidRPr="00145D7A" w:rsidTr="002D6086">
        <w:trPr>
          <w:jc w:val="center"/>
        </w:trPr>
        <w:tc>
          <w:tcPr>
            <w:tcW w:w="15118" w:type="dxa"/>
            <w:gridSpan w:val="11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Легкая атлетика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детско-юношеских спортивных школ (далее – ДЮСШ) Гродненской области в помещении                     (юноши, девушки 2013–2014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13–14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ДЮСШ, специализированные детско-</w:t>
            </w:r>
            <w:proofErr w:type="spellStart"/>
            <w:r w:rsidRPr="00145D7A">
              <w:rPr>
                <w:sz w:val="24"/>
                <w:szCs w:val="24"/>
              </w:rPr>
              <w:t>юношескик</w:t>
            </w:r>
            <w:proofErr w:type="spellEnd"/>
            <w:r w:rsidRPr="00145D7A">
              <w:rPr>
                <w:sz w:val="24"/>
                <w:szCs w:val="24"/>
              </w:rPr>
              <w:t xml:space="preserve"> школы олимпийского резерва (далее – СДЮШОР)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Открытые областные соревнования памяти Заслуженного тренера Республики Беларусь </w:t>
            </w:r>
            <w:proofErr w:type="spellStart"/>
            <w:r w:rsidRPr="00145D7A">
              <w:rPr>
                <w:sz w:val="24"/>
                <w:szCs w:val="24"/>
              </w:rPr>
              <w:t>Г.С.Вилькицкого</w:t>
            </w:r>
            <w:proofErr w:type="spellEnd"/>
            <w:r w:rsidRPr="00145D7A">
              <w:rPr>
                <w:sz w:val="24"/>
                <w:szCs w:val="24"/>
              </w:rPr>
              <w:t xml:space="preserve"> </w:t>
            </w:r>
            <w:r w:rsidRPr="00145D7A">
              <w:rPr>
                <w:sz w:val="24"/>
                <w:szCs w:val="24"/>
              </w:rPr>
              <w:lastRenderedPageBreak/>
              <w:t>(юноши, девушки 2012–2013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 xml:space="preserve">16–17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Слоним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Открытое первенство Республики Беларусь в помещении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2011–2012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16–18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Гомель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Области, г. Минск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ДЮСШ Гродненской области в помещении                     (юноши, девушки 2009–2010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20–21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Учебно-тренировочные сборы по специальной и общефизической подготовке                  (юноши, девушки)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январь–декабрь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(14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Гродно, г. Лида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училище олимпийского резерва (далее – УОР)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Международные соревнования «Матчевая встреча трех стран»                     (юноши, девушки 2011–2012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4–7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февраля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Москва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национальные спортивные федерации по виду спорта «легкая атлетика»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ДЮСШ Гродненской области в помещении                       (юноши, девушки 2011–2012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10–11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февраля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Открытые соревнования на Кубок Героя </w:t>
            </w:r>
            <w:r w:rsidRPr="00145D7A">
              <w:rPr>
                <w:sz w:val="24"/>
                <w:szCs w:val="24"/>
              </w:rPr>
              <w:lastRenderedPageBreak/>
              <w:t xml:space="preserve">Советского Союза </w:t>
            </w:r>
            <w:proofErr w:type="spellStart"/>
            <w:r w:rsidRPr="00145D7A">
              <w:rPr>
                <w:sz w:val="24"/>
                <w:szCs w:val="24"/>
              </w:rPr>
              <w:t>К.Б.Нуржанова</w:t>
            </w:r>
            <w:proofErr w:type="spellEnd"/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2009–2010, 2011–2012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 xml:space="preserve">17–18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февраля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г. Волковыск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Открытый Кубок и первенство Гродненской области по метаниям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20–21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февраля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Открытое первенство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посвященное Дню Защитника Отечества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20–21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февраля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23 февраля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11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Открытые соревнования Гродненской области в помещении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2013–2014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26–27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февраля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Слоним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>XXXXX</w:t>
            </w: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Открытая спартакиада ДЮСШ Республики Беларусь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2011–2012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27 февраля – 1 марта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(3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Брест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Гомель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СДЮШОР, центр олимпийского резерва (далее – ЦОР)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13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Открытое первенство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посвященное Международному женскому дню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5–7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марта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Открытое первенство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посвященное Дню Конституции Республики Беларусь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12–14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марта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Открытые республиканские соревнования, турнир по прыжкам в высоту «Мемориал Заслуженных тренеров </w:t>
            </w:r>
            <w:proofErr w:type="spellStart"/>
            <w:r w:rsidRPr="00145D7A">
              <w:rPr>
                <w:sz w:val="24"/>
                <w:szCs w:val="24"/>
              </w:rPr>
              <w:t>П.Н.Гойхмана</w:t>
            </w:r>
            <w:proofErr w:type="spellEnd"/>
            <w:r w:rsidRPr="00145D7A">
              <w:rPr>
                <w:sz w:val="24"/>
                <w:szCs w:val="24"/>
              </w:rPr>
              <w:t xml:space="preserve"> и </w:t>
            </w:r>
            <w:proofErr w:type="spellStart"/>
            <w:r w:rsidRPr="00145D7A">
              <w:rPr>
                <w:sz w:val="24"/>
                <w:szCs w:val="24"/>
              </w:rPr>
              <w:t>Е.И.Сосиной</w:t>
            </w:r>
            <w:proofErr w:type="spellEnd"/>
            <w:r w:rsidRPr="00145D7A">
              <w:rPr>
                <w:sz w:val="24"/>
                <w:szCs w:val="24"/>
              </w:rPr>
              <w:t xml:space="preserve">»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20–22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марта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Минск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приглашению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Открытые областные соревнования памяти отличника народного образования СССР </w:t>
            </w:r>
            <w:proofErr w:type="spellStart"/>
            <w:r w:rsidRPr="00145D7A">
              <w:rPr>
                <w:sz w:val="24"/>
                <w:szCs w:val="24"/>
              </w:rPr>
              <w:t>И.А.Гринцевича</w:t>
            </w:r>
            <w:proofErr w:type="spellEnd"/>
            <w:r w:rsidRPr="00145D7A">
              <w:rPr>
                <w:sz w:val="24"/>
                <w:szCs w:val="24"/>
              </w:rPr>
              <w:t xml:space="preserve">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2013–2014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26–27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марта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Волковыск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приглашению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17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бегу на длинные дистанции, посвященное Дню единения народов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 апреля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отдел образования (далее – РОО),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Открытый Кубок и открытое первенство Гродненской области по легкоатлетическому кроссу, посвященные Дню Победы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(юноши, девушки)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15 апреля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Весеннее первенство Гродненской области среди школьников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2013–2014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17–18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апреля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Районная спартакиада школьников, посвященная Году белорусской женщины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24 апреля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РОО,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21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ДЮСШ Гродненской области (юноши, девушки 2009–2010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28–29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апреля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22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Открытое первенство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посвященное Дню Государственного флага, Государственного герба и Государственного гимна Республики Беларусь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6–8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23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ДЮСШ Гродненской области, посвященная Всемирному Дню легкой атлетики (юноши, девушки 2011–2012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12–13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24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Первенство Гродненской области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(юноши, девушки 2011–2012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 xml:space="preserve">20–21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Спартакиада школьников Гродненской области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2013–2014 г.р.)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25–26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26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Открытая спартакиада ДЮСШ Республики Беларусь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2011–2012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29–31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Брест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Витебск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области, г. Минск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27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Открытое первенство Гродненской области в программе Олимпийских дней молодежи Республики Беларусь (юноши, девушки 2009–2010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9–10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июня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28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Открытое первенство Республики Беларусь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2011–2012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15–17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июня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Витебск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области, г. Минск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>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29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Открытые соревнования Гродненской области (юноши, девушки                 2014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23 июня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30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Спартакиада Гродненской области по легкоатлетическому                    </w:t>
            </w:r>
            <w:r w:rsidRPr="00145D7A">
              <w:rPr>
                <w:sz w:val="24"/>
                <w:szCs w:val="24"/>
              </w:rPr>
              <w:lastRenderedPageBreak/>
              <w:t>4-борью, посвященная Дню Независимости Республики Беларусь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                   2014 г.р., 2015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 xml:space="preserve">24 июня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Волковыск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Республиканская спартакиада школьников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2013–2014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июнь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Витебск г. Минск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области, г. Минск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32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Районное первенство (связки) (юноши, девушки 2011–2012 г.р.) в рамках республиканского спортивно-массового мероприятия «Международный Олимпийский день», посвященного Дню народного единства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11 сентября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РОО,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33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Районное первенство (связки) (юноши, девушки 2013–2014 г.р. и моложе)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18 сентября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РОО,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34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бегу на длинные дистанции, посвященное Дню учителя (юноши, девушки)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25 сентября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РОО,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Открытые соревнования Гродненской области (связки), посвященные Дню народного единства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               2013–2014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24–25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сентября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36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>VI</w:t>
            </w:r>
            <w:r w:rsidRPr="00145D7A">
              <w:rPr>
                <w:sz w:val="24"/>
                <w:szCs w:val="24"/>
              </w:rPr>
              <w:t xml:space="preserve"> открытый республиканский турнир памяти Мастера спорта Международного класса, чемпиона Европы </w:t>
            </w:r>
            <w:proofErr w:type="spellStart"/>
            <w:r w:rsidRPr="00145D7A">
              <w:rPr>
                <w:sz w:val="24"/>
                <w:szCs w:val="24"/>
              </w:rPr>
              <w:t>Г.И.Валюкевича</w:t>
            </w:r>
            <w:proofErr w:type="spellEnd"/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               2012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сентябрь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</w:t>
            </w:r>
            <w:proofErr w:type="spellStart"/>
            <w:r w:rsidRPr="00145D7A">
              <w:rPr>
                <w:sz w:val="24"/>
                <w:szCs w:val="24"/>
              </w:rPr>
              <w:t>Ляховичи</w:t>
            </w:r>
            <w:proofErr w:type="spellEnd"/>
            <w:r w:rsidRPr="00145D7A">
              <w:rPr>
                <w:sz w:val="24"/>
                <w:szCs w:val="24"/>
              </w:rPr>
              <w:t>,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Брестская область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организации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37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Фестиваль спортивной ходьбы памяти серебряного призера </w:t>
            </w:r>
            <w:r w:rsidRPr="00145D7A">
              <w:rPr>
                <w:sz w:val="24"/>
                <w:szCs w:val="24"/>
                <w:lang w:val="en-US"/>
              </w:rPr>
              <w:t>XXII</w:t>
            </w:r>
            <w:r w:rsidRPr="00145D7A">
              <w:rPr>
                <w:sz w:val="24"/>
                <w:szCs w:val="24"/>
              </w:rPr>
              <w:t xml:space="preserve"> Олимпийских игр </w:t>
            </w:r>
            <w:proofErr w:type="spellStart"/>
            <w:r w:rsidRPr="00145D7A">
              <w:rPr>
                <w:sz w:val="24"/>
                <w:szCs w:val="24"/>
              </w:rPr>
              <w:t>П.Починчука</w:t>
            </w:r>
            <w:proofErr w:type="spellEnd"/>
            <w:r w:rsidRPr="00145D7A">
              <w:rPr>
                <w:sz w:val="24"/>
                <w:szCs w:val="24"/>
              </w:rPr>
              <w:t xml:space="preserve">;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Открытое первенство области по спортивной ходьбе (юноши, девушки)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2–3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октября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организации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38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Открытые соревнования Гродненской области (связки) (юноши, девушки 2011–             2012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8–9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октября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39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Чемпионат и первенство области по кроссу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(юноши, девушки)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14 октября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города,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Открытое первенство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посвященное Дню матери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12–14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октября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41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Открытые областные соревнования «Осенние старты»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                   2014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04–05 ноября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Волковыск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приглашению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42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Открытые соревнования Гродненской области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             2014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14–15 ноября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Слоним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города,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43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69-й Международный турнир памяти Героя Советского союза генерал-лейтенанта </w:t>
            </w:r>
            <w:proofErr w:type="spellStart"/>
            <w:r w:rsidRPr="00145D7A">
              <w:rPr>
                <w:sz w:val="24"/>
                <w:szCs w:val="24"/>
              </w:rPr>
              <w:t>Д.М.Карбышева</w:t>
            </w:r>
            <w:proofErr w:type="spellEnd"/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2010–2011 г.р., 2012–2013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3–5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декабря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Брест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приглашению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44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ДЮСШ Гродненской области в помещении (юноши, девушки 2014–2015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10–11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декабря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45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Открытое первенство Гродненской области (юноши, девушки 2010–2011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15–16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декабря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46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Открытое первенство Гродненской области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(юноши, девушки 2012–2013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 xml:space="preserve">21–22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декабря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(2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47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Открытое первенство </w:t>
            </w:r>
            <w:proofErr w:type="spellStart"/>
            <w:r w:rsidRPr="00145D7A">
              <w:rPr>
                <w:sz w:val="24"/>
                <w:szCs w:val="24"/>
              </w:rPr>
              <w:t>Дятловская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посвященное празднованию Нового года и Рождества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21–23 декабря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jc w:val="center"/>
        </w:trPr>
        <w:tc>
          <w:tcPr>
            <w:tcW w:w="15118" w:type="dxa"/>
            <w:gridSpan w:val="11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Тяжелая атлетика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48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Кубок Гродненской области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(мужчины, женщины)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2–5 февраля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спорта, ДЮСШ, СДЮШОР, 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49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Проведение учебно-тренировочных сборов по общей и специальной физической подготовке (юноши, девушки)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январь–декабрь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(14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Гродно, г. Лида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Гродненской области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                 13–15, 16–17 лет)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17–20 февраля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спорта, районы, города, 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51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Кубок Республики Беларусь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(мужчины, женщины)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23–28 февраля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(6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52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Открытое первенство </w:t>
            </w:r>
            <w:proofErr w:type="spellStart"/>
            <w:r w:rsidRPr="00145D7A">
              <w:rPr>
                <w:sz w:val="24"/>
                <w:szCs w:val="24"/>
              </w:rPr>
              <w:t>Дятловская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посвященное Международному женскому дню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7 марта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53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Республики Беларусь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                 13–15, 16–17 лет)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9–14 марта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(6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54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ДЮСШ Гродненской области (юноши, девушки                  2011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23–26 марта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спорта, 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55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ДЮСШ Республики Беларусь (юноши, девушки                     2011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6–11 апреля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(6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Пинск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56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Гродненской области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(юниоры, юниорки, молодежь до 23 лет)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27–30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апреля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Лида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спорта, районы, города, 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57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Республиканские соревнования на призы Гродненской региональной таможни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апрель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Лида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спорта, районы, города, 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58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Республики Беларусь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(юниоры, юниорки, молодежь до 23 лет)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11–16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(6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Брест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59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Чемпионат Гродненской области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(мужчины, женщины)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26–29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спорта, ДЮСШ, СДЮШОР, 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60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Первенство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посвященное Году белорусской женщины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июнь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61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Чемпионат Республики Беларусь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(мужчины, женщины)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24–28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августа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(6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Могилев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62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Открытое первенство Гродненской области в программе Олимпийских дней молодежи Республики Беларусь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               2009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9–17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сентября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спорта, ДЮСШ, СДЮШОР, 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63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Олимпийские дни молодежи Республики Беларусь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               2009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26–31 октября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(6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Брест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64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ДЮСШ Гродненской области (юноши, девушки                2012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3–6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ноября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Гродно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СДЮШОР, управление 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65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Первенство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посвященное Году белорусской женщины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 ноября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66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Спартакиада ДЮСШ Республики Беларусь </w:t>
            </w:r>
            <w:r w:rsidRPr="00145D7A">
              <w:rPr>
                <w:sz w:val="24"/>
                <w:szCs w:val="24"/>
              </w:rPr>
              <w:lastRenderedPageBreak/>
              <w:t>(юноши, девушки                     2012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 xml:space="preserve">23–28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ноября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(6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г. Бобруйск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СДЮШОР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67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Открытые соревнования Гродненской области памяти </w:t>
            </w:r>
            <w:proofErr w:type="spellStart"/>
            <w:r w:rsidRPr="00145D7A">
              <w:rPr>
                <w:sz w:val="24"/>
                <w:szCs w:val="24"/>
              </w:rPr>
              <w:t>Г.А.Круповича</w:t>
            </w:r>
            <w:proofErr w:type="spellEnd"/>
            <w:r w:rsidRPr="00145D7A">
              <w:rPr>
                <w:sz w:val="24"/>
                <w:szCs w:val="24"/>
              </w:rPr>
              <w:t xml:space="preserve"> (юноши, девушки)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декабрь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Лида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СДЮШОР, КФК, города, районы, управление 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68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Открытое первенство </w:t>
            </w:r>
            <w:proofErr w:type="spellStart"/>
            <w:r w:rsidRPr="00145D7A">
              <w:rPr>
                <w:sz w:val="24"/>
                <w:szCs w:val="24"/>
              </w:rPr>
              <w:t>Дятловская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посвященное празднованию Нового года и Рождества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декабрь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jc w:val="center"/>
        </w:trPr>
        <w:tc>
          <w:tcPr>
            <w:tcW w:w="15118" w:type="dxa"/>
            <w:gridSpan w:val="11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Футбол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69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турнир </w:t>
            </w:r>
            <w:proofErr w:type="spellStart"/>
            <w:r w:rsidRPr="00145D7A">
              <w:rPr>
                <w:sz w:val="24"/>
                <w:szCs w:val="24"/>
              </w:rPr>
              <w:t>Новогрудской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 № 2 (юноши 2014–2015 г.р.)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23 января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</w:t>
            </w:r>
            <w:proofErr w:type="spellStart"/>
            <w:r w:rsidRPr="00145D7A">
              <w:rPr>
                <w:sz w:val="24"/>
                <w:szCs w:val="24"/>
              </w:rPr>
              <w:t>Новогрудок</w:t>
            </w:r>
            <w:proofErr w:type="spellEnd"/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Новогрудская</w:t>
            </w:r>
            <w:proofErr w:type="spellEnd"/>
            <w:r w:rsidRPr="00145D7A">
              <w:rPr>
                <w:sz w:val="24"/>
                <w:szCs w:val="24"/>
              </w:rPr>
              <w:t xml:space="preserve"> ДЮСШ № 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70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Районная футбольная лига (юноши 2012–2013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30 января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6 февраля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г.п</w:t>
            </w:r>
            <w:proofErr w:type="spellEnd"/>
            <w:r w:rsidRPr="00145D7A">
              <w:rPr>
                <w:sz w:val="24"/>
                <w:szCs w:val="24"/>
              </w:rPr>
              <w:t>. </w:t>
            </w:r>
            <w:proofErr w:type="spellStart"/>
            <w:r w:rsidRPr="00145D7A">
              <w:rPr>
                <w:sz w:val="24"/>
                <w:szCs w:val="24"/>
              </w:rPr>
              <w:t>Козловщина</w:t>
            </w:r>
            <w:proofErr w:type="spellEnd"/>
            <w:r w:rsidRPr="00145D7A">
              <w:rPr>
                <w:sz w:val="24"/>
                <w:szCs w:val="24"/>
              </w:rPr>
              <w:t xml:space="preserve">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РОО,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71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школьников Гродненской области (мини-футбол)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 2012–2013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январь–март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(5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72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Турнир Гродненской области (юноши 2015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январь–март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(5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73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Гродненской области (мальчики 2015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январь–март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(5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74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Гродненской области (мини-футбол)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 2014–2015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январь–март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(12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75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Проведение учебно-тренировочных сборов по общей и специальной физической подготовке (юноши, девушки)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январь–декабрь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(14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г. Гродно,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Минск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УОР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76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Районная футбольная лига (девочки 2014–2015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13 февраля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20 февраля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г.п</w:t>
            </w:r>
            <w:proofErr w:type="spellEnd"/>
            <w:r w:rsidRPr="00145D7A">
              <w:rPr>
                <w:sz w:val="24"/>
                <w:szCs w:val="24"/>
              </w:rPr>
              <w:t>. </w:t>
            </w:r>
            <w:proofErr w:type="spellStart"/>
            <w:r w:rsidRPr="00145D7A">
              <w:rPr>
                <w:sz w:val="24"/>
                <w:szCs w:val="24"/>
              </w:rPr>
              <w:t>Козловщина</w:t>
            </w:r>
            <w:proofErr w:type="spellEnd"/>
            <w:r w:rsidRPr="00145D7A">
              <w:rPr>
                <w:sz w:val="24"/>
                <w:szCs w:val="24"/>
              </w:rPr>
              <w:t xml:space="preserve">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РОО,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77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турнир </w:t>
            </w:r>
            <w:proofErr w:type="spellStart"/>
            <w:r w:rsidRPr="00145D7A">
              <w:rPr>
                <w:sz w:val="24"/>
                <w:szCs w:val="24"/>
              </w:rPr>
              <w:t>Новогрудской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 № 2 (юноши)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28 февраля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</w:t>
            </w:r>
            <w:proofErr w:type="spellStart"/>
            <w:r w:rsidRPr="00145D7A">
              <w:rPr>
                <w:sz w:val="24"/>
                <w:szCs w:val="24"/>
              </w:rPr>
              <w:t>Новогрудок</w:t>
            </w:r>
            <w:proofErr w:type="spellEnd"/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Новогрудская</w:t>
            </w:r>
            <w:proofErr w:type="spellEnd"/>
            <w:r w:rsidRPr="00145D7A">
              <w:rPr>
                <w:sz w:val="24"/>
                <w:szCs w:val="24"/>
              </w:rPr>
              <w:t xml:space="preserve"> ДЮСШ № 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78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турнир Гродненской области (мини-футбол), памяти </w:t>
            </w:r>
            <w:proofErr w:type="spellStart"/>
            <w:r w:rsidRPr="00145D7A">
              <w:rPr>
                <w:sz w:val="24"/>
                <w:szCs w:val="24"/>
              </w:rPr>
              <w:t>К.С.Романчук</w:t>
            </w:r>
            <w:proofErr w:type="spellEnd"/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(девочки 2015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Гродненский район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Скидельская</w:t>
            </w:r>
            <w:proofErr w:type="spellEnd"/>
            <w:r w:rsidRPr="00145D7A">
              <w:rPr>
                <w:sz w:val="24"/>
                <w:szCs w:val="24"/>
              </w:rPr>
              <w:t xml:space="preserve">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79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Футбольный фестиваль «Вершина Олимпа»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(юноши, девушки 2012–2014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февраль–март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(5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80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Турнир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посвященный Международному женскому дню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7 марта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81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Турнир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посвященный Дню Конституции Республики Беларусь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14 марта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82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школьников Гродненской области (юноши 2012–2013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март–июнь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(5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ДЮСШ, города, районы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XXXXX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83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Соревнования Гродненской области среди девочек </w:t>
            </w:r>
            <w:r w:rsidRPr="00145D7A">
              <w:rPr>
                <w:sz w:val="24"/>
                <w:szCs w:val="24"/>
                <w:lang w:val="en-US"/>
              </w:rPr>
              <w:t>WU</w:t>
            </w:r>
            <w:r w:rsidRPr="00145D7A">
              <w:rPr>
                <w:sz w:val="24"/>
                <w:szCs w:val="24"/>
              </w:rPr>
              <w:t xml:space="preserve">-13 «Лига! </w:t>
            </w:r>
            <w:r w:rsidRPr="00145D7A">
              <w:rPr>
                <w:sz w:val="24"/>
                <w:szCs w:val="24"/>
                <w:lang w:val="en-US"/>
              </w:rPr>
              <w:t>WOOOOW</w:t>
            </w:r>
            <w:r w:rsidRPr="00145D7A">
              <w:rPr>
                <w:sz w:val="24"/>
                <w:szCs w:val="24"/>
              </w:rPr>
              <w:t>!»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март–октябрь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(10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ассоциация белорусская федерация футбола (далее – АБФФ), команды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84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Республиканские соревнования «ТАЛЕНТ ЛИГА» (юноши до 13 лет)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март–ноябрь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(15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АБФФ, команды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85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Соревнования Гродненской области среди мальчиков «ТАЛЕНТ ЛИГА»                  </w:t>
            </w:r>
            <w:r w:rsidRPr="00145D7A">
              <w:rPr>
                <w:sz w:val="24"/>
                <w:szCs w:val="24"/>
                <w:lang w:val="en-US"/>
              </w:rPr>
              <w:t>U</w:t>
            </w:r>
            <w:r w:rsidRPr="00145D7A">
              <w:rPr>
                <w:sz w:val="24"/>
                <w:szCs w:val="24"/>
              </w:rPr>
              <w:t>-8–</w:t>
            </w:r>
            <w:r w:rsidRPr="00145D7A">
              <w:rPr>
                <w:sz w:val="24"/>
                <w:szCs w:val="24"/>
                <w:lang w:val="en-US"/>
              </w:rPr>
              <w:t>U</w:t>
            </w:r>
            <w:r w:rsidRPr="00145D7A">
              <w:rPr>
                <w:sz w:val="24"/>
                <w:szCs w:val="24"/>
              </w:rPr>
              <w:t>-11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март–декабрь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(15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АБФФ, команды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86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Турнир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посвященный Дню единения народов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 апреля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87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Проект по футболу «Здравствуй друг, футбольный мяч» (дети дошкольного возраста учреждений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апрель–май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(5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88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Турнир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посвященный Дню Государственного флага, Государственного герба и Государственного гимна Республики Беларусь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8 мая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89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Открытое первенство </w:t>
            </w:r>
            <w:proofErr w:type="spellStart"/>
            <w:r w:rsidRPr="00145D7A">
              <w:rPr>
                <w:sz w:val="24"/>
                <w:szCs w:val="24"/>
              </w:rPr>
              <w:t>Скидельской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 памяти воина-интернационалиста Юрия Кудели (мальчики, девочки              2017 г.р. и моложе)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15 мая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аг</w:t>
            </w:r>
            <w:proofErr w:type="spellEnd"/>
            <w:r w:rsidRPr="00145D7A">
              <w:rPr>
                <w:sz w:val="24"/>
                <w:szCs w:val="24"/>
              </w:rPr>
              <w:t>. </w:t>
            </w:r>
            <w:proofErr w:type="spellStart"/>
            <w:r w:rsidRPr="00145D7A">
              <w:rPr>
                <w:sz w:val="24"/>
                <w:szCs w:val="24"/>
              </w:rPr>
              <w:t>Вертелишки</w:t>
            </w:r>
            <w:proofErr w:type="spellEnd"/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Гродненского района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Скидельская</w:t>
            </w:r>
            <w:proofErr w:type="spellEnd"/>
            <w:r w:rsidRPr="00145D7A">
              <w:rPr>
                <w:sz w:val="24"/>
                <w:szCs w:val="24"/>
              </w:rPr>
              <w:t xml:space="preserve">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90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Проект по футболу «Чемпион» (юноши, девушки 2012–2014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17 мая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 июня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 июня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91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Спартакиада ДЮСШ Гродненской области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 2013–2014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май–июнь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(6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областные федерации футбола, АБФФ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92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(юноши 2015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май–декабрь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(5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спорта, областные федерации футбола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93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(юноши 2016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май–декабрь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(5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спорта, областные федерации футбола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94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турнир Гродненского района, памяти </w:t>
            </w:r>
            <w:proofErr w:type="spellStart"/>
            <w:r w:rsidRPr="00145D7A">
              <w:rPr>
                <w:sz w:val="24"/>
                <w:szCs w:val="24"/>
              </w:rPr>
              <w:t>В.А.Ревяко</w:t>
            </w:r>
            <w:proofErr w:type="spellEnd"/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(мальчики, девочки 2016 г.р. и моложе)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июль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аг</w:t>
            </w:r>
            <w:proofErr w:type="spellEnd"/>
            <w:r w:rsidRPr="00145D7A">
              <w:rPr>
                <w:sz w:val="24"/>
                <w:szCs w:val="24"/>
              </w:rPr>
              <w:t>. </w:t>
            </w:r>
            <w:proofErr w:type="spellStart"/>
            <w:r w:rsidRPr="00145D7A">
              <w:rPr>
                <w:sz w:val="24"/>
                <w:szCs w:val="24"/>
              </w:rPr>
              <w:t>Вертелишки</w:t>
            </w:r>
            <w:proofErr w:type="spellEnd"/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Гродненского района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Скидельская</w:t>
            </w:r>
            <w:proofErr w:type="spellEnd"/>
            <w:r w:rsidRPr="00145D7A">
              <w:rPr>
                <w:sz w:val="24"/>
                <w:szCs w:val="24"/>
              </w:rPr>
              <w:t xml:space="preserve">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95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турнир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 в рамках республиканского спортивно-массового мероприятия «Международный Олимпийский день»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12 сентября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96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Турнир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посвященный Дню народного единства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17 сентября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97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Открытый турнир в рамках республиканского проекта «Региональный лидер АБФФ»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(юноши 2012–2013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 xml:space="preserve">18 сентября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98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Турнир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посвященный Дню матери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14 октября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99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Турнир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посвященный Дню отца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21 октября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100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Первенство Гродненской области в программе Олимпийских дней молодежи Республики Беларусь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(юноши 2011–2012 г.р.)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октябрь–ноябрь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(6 дней)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Республиканский центр физического воспитания и спорта (далее – РЦФВС), высшие учебные заведения (далее – ВУЗЫ)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101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Турнир </w:t>
            </w:r>
            <w:proofErr w:type="spellStart"/>
            <w:r w:rsidRPr="00145D7A">
              <w:rPr>
                <w:sz w:val="24"/>
                <w:szCs w:val="24"/>
              </w:rPr>
              <w:t>Дятловской</w:t>
            </w:r>
            <w:proofErr w:type="spellEnd"/>
            <w:r w:rsidRPr="00145D7A">
              <w:rPr>
                <w:sz w:val="24"/>
                <w:szCs w:val="24"/>
              </w:rPr>
              <w:t xml:space="preserve"> ДЮСШ, посвященный Дню Октябрьской революции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6 ноября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Дятлово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102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турнир </w:t>
            </w:r>
            <w:proofErr w:type="spellStart"/>
            <w:r w:rsidRPr="00145D7A">
              <w:rPr>
                <w:sz w:val="24"/>
                <w:szCs w:val="24"/>
              </w:rPr>
              <w:t>Новогрудского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 «Рождественские встречи»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 декабря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</w:t>
            </w:r>
            <w:proofErr w:type="spellStart"/>
            <w:r w:rsidRPr="00145D7A">
              <w:rPr>
                <w:sz w:val="24"/>
                <w:szCs w:val="24"/>
              </w:rPr>
              <w:t>Новогрудок</w:t>
            </w:r>
            <w:proofErr w:type="spellEnd"/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Новогрудская</w:t>
            </w:r>
            <w:proofErr w:type="spellEnd"/>
            <w:r w:rsidRPr="00145D7A">
              <w:rPr>
                <w:sz w:val="24"/>
                <w:szCs w:val="24"/>
              </w:rPr>
              <w:t xml:space="preserve">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103</w:t>
            </w:r>
          </w:p>
        </w:tc>
        <w:tc>
          <w:tcPr>
            <w:tcW w:w="288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Рождественский турнир на призы общества с ограниченной </w:t>
            </w:r>
            <w:proofErr w:type="spellStart"/>
            <w:r w:rsidRPr="00145D7A">
              <w:rPr>
                <w:sz w:val="24"/>
                <w:szCs w:val="24"/>
              </w:rPr>
              <w:t>ответвенностью</w:t>
            </w:r>
            <w:proofErr w:type="spellEnd"/>
            <w:r w:rsidRPr="00145D7A">
              <w:rPr>
                <w:sz w:val="24"/>
                <w:szCs w:val="24"/>
              </w:rPr>
              <w:t xml:space="preserve"> «</w:t>
            </w:r>
            <w:proofErr w:type="spellStart"/>
            <w:r w:rsidRPr="00145D7A">
              <w:rPr>
                <w:sz w:val="24"/>
                <w:szCs w:val="24"/>
              </w:rPr>
              <w:t>Праймилк</w:t>
            </w:r>
            <w:proofErr w:type="spellEnd"/>
            <w:r w:rsidRPr="00145D7A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 декабря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 Щучин</w:t>
            </w:r>
          </w:p>
        </w:tc>
        <w:tc>
          <w:tcPr>
            <w:tcW w:w="2001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Щучинская</w:t>
            </w:r>
            <w:proofErr w:type="spellEnd"/>
            <w:r w:rsidRPr="00145D7A">
              <w:rPr>
                <w:sz w:val="24"/>
                <w:szCs w:val="24"/>
              </w:rPr>
              <w:t xml:space="preserve"> ДЮСШ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104</w:t>
            </w:r>
          </w:p>
        </w:tc>
        <w:tc>
          <w:tcPr>
            <w:tcW w:w="2888" w:type="dxa"/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Чемпионат Республики Беларусь 2026 (мужчины). Вторая лига (региональный, финальный этап)</w:t>
            </w:r>
          </w:p>
        </w:tc>
        <w:tc>
          <w:tcPr>
            <w:tcW w:w="1418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апрель–ноябрь</w:t>
            </w:r>
          </w:p>
        </w:tc>
        <w:tc>
          <w:tcPr>
            <w:tcW w:w="1984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АБФФ, команды, областные федерации футбола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872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105</w:t>
            </w:r>
          </w:p>
        </w:tc>
        <w:tc>
          <w:tcPr>
            <w:tcW w:w="2888" w:type="dxa"/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Учебно-тренировочные сборы при подготовке к участию в турах Чемпионата Республики Беларусь 2026 (мужчины). Вторая лига (региональный, финальный этап)</w:t>
            </w:r>
          </w:p>
        </w:tc>
        <w:tc>
          <w:tcPr>
            <w:tcW w:w="1418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апрель–ноябрь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(20)</w:t>
            </w:r>
          </w:p>
        </w:tc>
        <w:tc>
          <w:tcPr>
            <w:tcW w:w="1984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команда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106</w:t>
            </w:r>
          </w:p>
        </w:tc>
        <w:tc>
          <w:tcPr>
            <w:tcW w:w="2888" w:type="dxa"/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Кубок Республики Беларусь 2026 (мужчины)</w:t>
            </w:r>
          </w:p>
        </w:tc>
        <w:tc>
          <w:tcPr>
            <w:tcW w:w="1418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апрель–декабрь</w:t>
            </w:r>
          </w:p>
        </w:tc>
        <w:tc>
          <w:tcPr>
            <w:tcW w:w="1984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001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АБФФ, команды, областные федерации футбола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</w:t>
            </w:r>
            <w:r w:rsidRPr="00145D7A">
              <w:rPr>
                <w:sz w:val="24"/>
                <w:szCs w:val="24"/>
                <w:lang w:val="en-US"/>
              </w:rPr>
              <w:t>X</w:t>
            </w:r>
          </w:p>
        </w:tc>
      </w:tr>
      <w:tr w:rsidR="00145D7A" w:rsidRPr="00145D7A" w:rsidTr="002D6086">
        <w:trPr>
          <w:jc w:val="center"/>
        </w:trPr>
        <w:tc>
          <w:tcPr>
            <w:tcW w:w="15118" w:type="dxa"/>
            <w:gridSpan w:val="11"/>
            <w:shd w:val="clear" w:color="auto" w:fill="auto"/>
            <w:vAlign w:val="center"/>
          </w:tcPr>
          <w:p w:rsidR="00145D7A" w:rsidRPr="00145D7A" w:rsidRDefault="00145D7A" w:rsidP="00145D7A">
            <w:pPr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Волейбол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107</w:t>
            </w:r>
          </w:p>
        </w:tc>
        <w:tc>
          <w:tcPr>
            <w:tcW w:w="2888" w:type="dxa"/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Чемпионат Гродненской области среди мужских и женских команд</w:t>
            </w:r>
          </w:p>
        </w:tc>
        <w:tc>
          <w:tcPr>
            <w:tcW w:w="1418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январь–май</w:t>
            </w:r>
          </w:p>
        </w:tc>
        <w:tc>
          <w:tcPr>
            <w:tcW w:w="1984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согласно календарю игр</w:t>
            </w:r>
          </w:p>
        </w:tc>
        <w:tc>
          <w:tcPr>
            <w:tcW w:w="2001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Управление спорта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108</w:t>
            </w:r>
          </w:p>
        </w:tc>
        <w:tc>
          <w:tcPr>
            <w:tcW w:w="2888" w:type="dxa"/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Учебно-тренировочные сборы при подготовке к участию в турах Чемпионата Гродненской области по волейболу среди мужских и женских команд</w:t>
            </w:r>
          </w:p>
        </w:tc>
        <w:tc>
          <w:tcPr>
            <w:tcW w:w="1418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январь–май</w:t>
            </w:r>
          </w:p>
        </w:tc>
        <w:tc>
          <w:tcPr>
            <w:tcW w:w="1984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согласно календарю игр</w:t>
            </w:r>
          </w:p>
        </w:tc>
        <w:tc>
          <w:tcPr>
            <w:tcW w:w="2001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109</w:t>
            </w:r>
          </w:p>
        </w:tc>
        <w:tc>
          <w:tcPr>
            <w:tcW w:w="2888" w:type="dxa"/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Открытый Чемпионат Гродненской области по пляжному волейболу среди мужских и женских  команд</w:t>
            </w:r>
          </w:p>
        </w:tc>
        <w:tc>
          <w:tcPr>
            <w:tcW w:w="1418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июль–август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1984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д. </w:t>
            </w:r>
            <w:proofErr w:type="spellStart"/>
            <w:r w:rsidRPr="00145D7A">
              <w:rPr>
                <w:sz w:val="24"/>
                <w:szCs w:val="24"/>
              </w:rPr>
              <w:t>Коробчицы</w:t>
            </w:r>
            <w:proofErr w:type="spellEnd"/>
            <w:r w:rsidRPr="00145D7A">
              <w:rPr>
                <w:sz w:val="24"/>
                <w:szCs w:val="24"/>
              </w:rPr>
              <w:t xml:space="preserve"> Гродненского района</w:t>
            </w:r>
          </w:p>
        </w:tc>
        <w:tc>
          <w:tcPr>
            <w:tcW w:w="2001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УСиТ</w:t>
            </w:r>
            <w:proofErr w:type="spellEnd"/>
            <w:r w:rsidRPr="00145D7A">
              <w:rPr>
                <w:sz w:val="24"/>
                <w:szCs w:val="24"/>
              </w:rPr>
              <w:t xml:space="preserve">,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Государственное учреждение «Гродненский областной комплексный центр олимпийского резерва» (далее - ГУ «ГОКЦОР»)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ХХ</w:t>
            </w:r>
          </w:p>
        </w:tc>
      </w:tr>
      <w:tr w:rsidR="00145D7A" w:rsidRPr="00145D7A" w:rsidTr="002D6086">
        <w:trPr>
          <w:jc w:val="center"/>
        </w:trPr>
        <w:tc>
          <w:tcPr>
            <w:tcW w:w="15118" w:type="dxa"/>
            <w:gridSpan w:val="11"/>
            <w:shd w:val="clear" w:color="auto" w:fill="auto"/>
            <w:vAlign w:val="center"/>
          </w:tcPr>
          <w:p w:rsidR="00145D7A" w:rsidRPr="00145D7A" w:rsidRDefault="00145D7A" w:rsidP="00145D7A">
            <w:pPr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Теннис настольный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110</w:t>
            </w:r>
          </w:p>
        </w:tc>
        <w:tc>
          <w:tcPr>
            <w:tcW w:w="2888" w:type="dxa"/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Чемпионат Гродненской области (мужчины, женщины)</w:t>
            </w:r>
          </w:p>
        </w:tc>
        <w:tc>
          <w:tcPr>
            <w:tcW w:w="1418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1984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Гродно</w:t>
            </w:r>
          </w:p>
        </w:tc>
        <w:tc>
          <w:tcPr>
            <w:tcW w:w="2001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УСиТ</w:t>
            </w:r>
            <w:proofErr w:type="spellEnd"/>
            <w:r w:rsidRPr="00145D7A">
              <w:rPr>
                <w:sz w:val="24"/>
                <w:szCs w:val="24"/>
              </w:rPr>
              <w:t>, ДЮСШ, СДЮШОР, коллективы физической культуры (далее – КФК)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ХХ</w:t>
            </w:r>
          </w:p>
        </w:tc>
      </w:tr>
      <w:tr w:rsidR="00145D7A" w:rsidRPr="00145D7A" w:rsidTr="002D6086">
        <w:trPr>
          <w:gridAfter w:val="1"/>
          <w:wAfter w:w="15" w:type="dxa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111</w:t>
            </w:r>
          </w:p>
        </w:tc>
        <w:tc>
          <w:tcPr>
            <w:tcW w:w="2888" w:type="dxa"/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Кубок Республики Беларусь</w:t>
            </w:r>
          </w:p>
        </w:tc>
        <w:tc>
          <w:tcPr>
            <w:tcW w:w="1418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Сентябрь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1984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Минск</w:t>
            </w:r>
          </w:p>
        </w:tc>
        <w:tc>
          <w:tcPr>
            <w:tcW w:w="2001" w:type="dxa"/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УСиТ</w:t>
            </w:r>
            <w:proofErr w:type="spellEnd"/>
            <w:r w:rsidRPr="00145D7A">
              <w:rPr>
                <w:sz w:val="24"/>
                <w:szCs w:val="24"/>
              </w:rPr>
              <w:t>, ДЮСШ, СДЮШОР, КФК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778" w:type="dxa"/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</w:tbl>
    <w:p w:rsidR="00145D7A" w:rsidRPr="00145D7A" w:rsidRDefault="00145D7A" w:rsidP="00145D7A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145D7A" w:rsidRPr="00145D7A" w:rsidSect="00943471">
          <w:pgSz w:w="16838" w:h="11906" w:orient="landscape"/>
          <w:pgMar w:top="1418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145D7A" w:rsidRPr="00145D7A" w:rsidRDefault="00145D7A" w:rsidP="00145D7A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2"/>
        <w:tblW w:w="0" w:type="auto"/>
        <w:tblInd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0"/>
      </w:tblGrid>
      <w:tr w:rsidR="00145D7A" w:rsidRPr="00145D7A" w:rsidTr="002D6086">
        <w:tc>
          <w:tcPr>
            <w:tcW w:w="5606" w:type="dxa"/>
          </w:tcPr>
          <w:p w:rsidR="00145D7A" w:rsidRPr="00145D7A" w:rsidRDefault="00145D7A" w:rsidP="00145D7A">
            <w:pPr>
              <w:keepNext/>
              <w:outlineLvl w:val="3"/>
              <w:rPr>
                <w:sz w:val="32"/>
                <w:lang w:val="be-BY"/>
              </w:rPr>
            </w:pPr>
            <w:r w:rsidRPr="00145D7A">
              <w:rPr>
                <w:sz w:val="32"/>
                <w:lang w:val="be-BY"/>
              </w:rPr>
              <w:t xml:space="preserve">УТВЕРЖДЕНО </w:t>
            </w:r>
          </w:p>
          <w:p w:rsidR="00145D7A" w:rsidRPr="00145D7A" w:rsidRDefault="00145D7A" w:rsidP="00145D7A">
            <w:pPr>
              <w:spacing w:line="280" w:lineRule="exact"/>
              <w:rPr>
                <w:sz w:val="30"/>
                <w:szCs w:val="30"/>
                <w:lang w:val="be-BY"/>
              </w:rPr>
            </w:pPr>
            <w:r w:rsidRPr="00145D7A">
              <w:rPr>
                <w:sz w:val="30"/>
                <w:szCs w:val="30"/>
                <w:lang w:val="be-BY"/>
              </w:rPr>
              <w:t xml:space="preserve">Решение </w:t>
            </w:r>
          </w:p>
          <w:p w:rsidR="00145D7A" w:rsidRPr="00145D7A" w:rsidRDefault="00145D7A" w:rsidP="00145D7A">
            <w:pPr>
              <w:spacing w:line="280" w:lineRule="exact"/>
              <w:rPr>
                <w:sz w:val="30"/>
                <w:szCs w:val="30"/>
                <w:lang w:val="be-BY"/>
              </w:rPr>
            </w:pPr>
            <w:r w:rsidRPr="00145D7A">
              <w:rPr>
                <w:sz w:val="30"/>
                <w:szCs w:val="30"/>
                <w:lang w:val="be-BY"/>
              </w:rPr>
              <w:t>Дятловского районного исполнительного комитета</w:t>
            </w:r>
          </w:p>
          <w:p w:rsidR="00145D7A" w:rsidRPr="00145D7A" w:rsidRDefault="00145D7A" w:rsidP="00145D7A">
            <w:pPr>
              <w:spacing w:line="280" w:lineRule="exact"/>
              <w:rPr>
                <w:sz w:val="30"/>
                <w:szCs w:val="30"/>
                <w:lang w:val="be-BY"/>
              </w:rPr>
            </w:pPr>
          </w:p>
        </w:tc>
      </w:tr>
    </w:tbl>
    <w:p w:rsidR="00145D7A" w:rsidRPr="00145D7A" w:rsidRDefault="00145D7A" w:rsidP="00145D7A">
      <w:pPr>
        <w:tabs>
          <w:tab w:val="left" w:pos="0"/>
          <w:tab w:val="left" w:pos="4307"/>
        </w:tabs>
        <w:spacing w:after="0" w:line="280" w:lineRule="exact"/>
        <w:ind w:right="76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45D7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145D7A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145D7A" w:rsidRPr="00145D7A" w:rsidRDefault="00145D7A" w:rsidP="00145D7A">
      <w:pPr>
        <w:tabs>
          <w:tab w:val="left" w:pos="0"/>
        </w:tabs>
        <w:spacing w:after="0" w:line="280" w:lineRule="exact"/>
        <w:ind w:right="76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45D7A">
        <w:rPr>
          <w:rFonts w:ascii="Times New Roman" w:eastAsia="Times New Roman" w:hAnsi="Times New Roman" w:cs="Times New Roman"/>
          <w:sz w:val="30"/>
          <w:szCs w:val="30"/>
          <w:lang w:eastAsia="ru-RU"/>
        </w:rPr>
        <w:t>ЕДИНЫЙ КАЛЕНДАРНЫЙ ПЛАН</w:t>
      </w:r>
    </w:p>
    <w:p w:rsidR="00145D7A" w:rsidRPr="00145D7A" w:rsidRDefault="00145D7A" w:rsidP="00145D7A">
      <w:pPr>
        <w:tabs>
          <w:tab w:val="left" w:pos="0"/>
        </w:tabs>
        <w:spacing w:after="0" w:line="280" w:lineRule="exact"/>
        <w:ind w:right="7626"/>
        <w:jc w:val="both"/>
        <w:rPr>
          <w:rFonts w:ascii="Times New Roman" w:eastAsia="Times New Roman" w:hAnsi="Times New Roman" w:cs="Times New Roman"/>
          <w:sz w:val="30"/>
          <w:szCs w:val="30"/>
          <w:lang w:val="be-BY" w:eastAsia="ru-RU"/>
        </w:rPr>
      </w:pPr>
      <w:r w:rsidRPr="00145D7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спортивно-массовых    и       физкультурно-оздоровительных мероприятий на 2026 год </w:t>
      </w:r>
    </w:p>
    <w:p w:rsidR="00145D7A" w:rsidRPr="00145D7A" w:rsidRDefault="00145D7A" w:rsidP="00145D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145D7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ab/>
        <w:t xml:space="preserve">      </w:t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  <w:t xml:space="preserve">                        </w:t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</w:r>
      <w:r w:rsidRPr="00145D7A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  <w:tab/>
        <w:t xml:space="preserve">                        </w:t>
      </w:r>
    </w:p>
    <w:tbl>
      <w:tblPr>
        <w:tblStyle w:val="a9"/>
        <w:tblW w:w="14992" w:type="dxa"/>
        <w:tblLayout w:type="fixed"/>
        <w:tblLook w:val="04A0" w:firstRow="1" w:lastRow="0" w:firstColumn="1" w:lastColumn="0" w:noHBand="0" w:noVBand="1"/>
      </w:tblPr>
      <w:tblGrid>
        <w:gridCol w:w="817"/>
        <w:gridCol w:w="28"/>
        <w:gridCol w:w="3659"/>
        <w:gridCol w:w="1520"/>
        <w:gridCol w:w="2310"/>
        <w:gridCol w:w="2576"/>
        <w:gridCol w:w="1301"/>
        <w:gridCol w:w="1134"/>
        <w:gridCol w:w="15"/>
        <w:gridCol w:w="861"/>
        <w:gridCol w:w="771"/>
      </w:tblGrid>
      <w:tr w:rsidR="00145D7A" w:rsidRPr="00145D7A" w:rsidTr="002D6086">
        <w:trPr>
          <w:trHeight w:val="345"/>
          <w:tblHeader/>
        </w:trPr>
        <w:tc>
          <w:tcPr>
            <w:tcW w:w="8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№ п/п</w:t>
            </w:r>
          </w:p>
        </w:tc>
        <w:tc>
          <w:tcPr>
            <w:tcW w:w="3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Сроки проведения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Место проведения</w:t>
            </w:r>
          </w:p>
        </w:tc>
        <w:tc>
          <w:tcPr>
            <w:tcW w:w="2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Участвующие организации, команды</w:t>
            </w:r>
          </w:p>
        </w:tc>
        <w:tc>
          <w:tcPr>
            <w:tcW w:w="2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Количество участников</w:t>
            </w:r>
          </w:p>
        </w:tc>
        <w:tc>
          <w:tcPr>
            <w:tcW w:w="1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Количество судей </w:t>
            </w:r>
          </w:p>
        </w:tc>
      </w:tr>
      <w:tr w:rsidR="00145D7A" w:rsidRPr="00145D7A" w:rsidTr="002D6086">
        <w:trPr>
          <w:cantSplit/>
          <w:trHeight w:val="1619"/>
          <w:tblHeader/>
        </w:trPr>
        <w:tc>
          <w:tcPr>
            <w:tcW w:w="8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D7A" w:rsidRPr="00145D7A" w:rsidRDefault="00145D7A" w:rsidP="00145D7A">
            <w:pPr>
              <w:rPr>
                <w:sz w:val="24"/>
                <w:szCs w:val="24"/>
              </w:rPr>
            </w:pPr>
          </w:p>
        </w:tc>
        <w:tc>
          <w:tcPr>
            <w:tcW w:w="3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D7A" w:rsidRPr="00145D7A" w:rsidRDefault="00145D7A" w:rsidP="00145D7A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D7A" w:rsidRPr="00145D7A" w:rsidRDefault="00145D7A" w:rsidP="00145D7A">
            <w:pPr>
              <w:rPr>
                <w:sz w:val="24"/>
                <w:szCs w:val="24"/>
              </w:rPr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D7A" w:rsidRPr="00145D7A" w:rsidRDefault="00145D7A" w:rsidP="00145D7A">
            <w:pPr>
              <w:rPr>
                <w:sz w:val="24"/>
                <w:szCs w:val="24"/>
              </w:rPr>
            </w:pPr>
          </w:p>
        </w:tc>
        <w:tc>
          <w:tcPr>
            <w:tcW w:w="2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D7A" w:rsidRPr="00145D7A" w:rsidRDefault="00145D7A" w:rsidP="00145D7A">
            <w:pPr>
              <w:rPr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одной команды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всего человек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всего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145D7A" w:rsidRPr="00145D7A" w:rsidRDefault="00145D7A" w:rsidP="00145D7A">
            <w:pPr>
              <w:ind w:left="113" w:right="113"/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в том числе иногородних</w:t>
            </w:r>
          </w:p>
        </w:tc>
      </w:tr>
      <w:tr w:rsidR="00145D7A" w:rsidRPr="00145D7A" w:rsidTr="002D6086">
        <w:trPr>
          <w:trHeight w:val="195"/>
          <w:tblHeader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</w:tr>
      <w:tr w:rsidR="00145D7A" w:rsidRPr="00145D7A" w:rsidTr="002D6086">
        <w:trPr>
          <w:trHeight w:val="195"/>
        </w:trPr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Спортивно-массовые мероприятия в программе развития движения «Спорт для всех»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Открытый Рождественский турнир Лидского района по настольному теннису среди ветеранов спорта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3 января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Лида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клубы физической культуры (далее – КФК), любительские команды городов и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Открытый Рождественский турнир Слонимского района по настольному теннису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11 января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Слоним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любительские команды городов и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Товарищеские матчи по хоккею среди взрослых и детских мужских команд клуба любителей хоккея «Алмаз»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январь–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март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(15 дней)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г.Дятлово</w:t>
            </w:r>
            <w:proofErr w:type="spellEnd"/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г.Лида</w:t>
            </w:r>
            <w:proofErr w:type="spellEnd"/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г.п.Новоельня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клуба «Алмаз», любители хоккея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450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Открытый зимний чемпионат       по мини-футболу среди клубов физической культуры (далее – КФК) и любительских команд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февраль– 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(7 дней)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г.п</w:t>
            </w:r>
            <w:proofErr w:type="spellEnd"/>
            <w:r w:rsidRPr="00145D7A">
              <w:rPr>
                <w:sz w:val="24"/>
                <w:szCs w:val="24"/>
              </w:rPr>
              <w:t xml:space="preserve">. </w:t>
            </w:r>
            <w:proofErr w:type="spellStart"/>
            <w:r w:rsidRPr="00145D7A">
              <w:rPr>
                <w:sz w:val="24"/>
                <w:szCs w:val="24"/>
              </w:rPr>
              <w:t>Козловщина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КФК, любительские команды городов и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</w:t>
            </w:r>
            <w:proofErr w:type="gramStart"/>
            <w:r w:rsidRPr="00145D7A">
              <w:rPr>
                <w:sz w:val="24"/>
                <w:szCs w:val="24"/>
              </w:rPr>
              <w:t>блиц-турнир</w:t>
            </w:r>
            <w:proofErr w:type="gramEnd"/>
            <w:r w:rsidRPr="00145D7A">
              <w:rPr>
                <w:sz w:val="24"/>
                <w:szCs w:val="24"/>
              </w:rPr>
              <w:t xml:space="preserve"> по шахматам, посвященный Дню Защитника Отечества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КФК, любительские команды городов и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турнир по волейболу, посвященный Дню рождения волейбола среди женских команд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КФК, любительские команды городов и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турнир по волейболу, посвященный Дню рождения волейбола среди </w:t>
            </w:r>
            <w:proofErr w:type="gramStart"/>
            <w:r w:rsidRPr="00145D7A">
              <w:rPr>
                <w:sz w:val="24"/>
                <w:szCs w:val="24"/>
              </w:rPr>
              <w:t>смешанных  команд</w:t>
            </w:r>
            <w:proofErr w:type="gramEnd"/>
            <w:r w:rsidRPr="00145D7A">
              <w:rPr>
                <w:sz w:val="24"/>
                <w:szCs w:val="24"/>
              </w:rPr>
              <w:t xml:space="preserve"> (микст)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КФК, любительские команды городов и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физкультурно-спортивный праздник «</w:t>
            </w:r>
            <w:proofErr w:type="spellStart"/>
            <w:r w:rsidRPr="00145D7A">
              <w:rPr>
                <w:sz w:val="24"/>
                <w:szCs w:val="24"/>
              </w:rPr>
              <w:t>Дятловская</w:t>
            </w:r>
            <w:proofErr w:type="spellEnd"/>
            <w:r w:rsidRPr="00145D7A">
              <w:rPr>
                <w:sz w:val="24"/>
                <w:szCs w:val="24"/>
              </w:rPr>
              <w:t xml:space="preserve"> лыжня – 2026»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22 января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организаций, предприятий,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1.9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турнир по хоккею среди любительских команд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февраль–март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хоккейные дружины городов и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1.10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«</w:t>
            </w:r>
            <w:proofErr w:type="spellStart"/>
            <w:r w:rsidRPr="00145D7A">
              <w:rPr>
                <w:sz w:val="24"/>
                <w:szCs w:val="24"/>
              </w:rPr>
              <w:t>Принеманская</w:t>
            </w:r>
            <w:proofErr w:type="spellEnd"/>
            <w:r w:rsidRPr="00145D7A">
              <w:rPr>
                <w:sz w:val="24"/>
                <w:szCs w:val="24"/>
              </w:rPr>
              <w:t xml:space="preserve"> лыжня» в рамках ежегодного республиканского спортивно-массового мероприятия «Белорусская лыжня»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февраль–март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г. </w:t>
            </w:r>
            <w:proofErr w:type="spellStart"/>
            <w:r w:rsidRPr="00145D7A">
              <w:rPr>
                <w:sz w:val="24"/>
                <w:szCs w:val="24"/>
              </w:rPr>
              <w:t>Новогрудок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областных и районных органов государственного управления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1.11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Физкультурно-оздоровительное мероприятие «На лыжах к долголетию»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люди пожилого возраста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1.12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Турнир по волейболу, посвященный памяти воина-интернационалиста            Александра  Шилова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г.п</w:t>
            </w:r>
            <w:proofErr w:type="spellEnd"/>
            <w:r w:rsidRPr="00145D7A">
              <w:rPr>
                <w:sz w:val="24"/>
                <w:szCs w:val="24"/>
              </w:rPr>
              <w:t xml:space="preserve">. </w:t>
            </w:r>
            <w:proofErr w:type="spellStart"/>
            <w:r w:rsidRPr="00145D7A">
              <w:rPr>
                <w:sz w:val="24"/>
                <w:szCs w:val="24"/>
              </w:rPr>
              <w:t>Новоельня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учреждений, организаций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г.п</w:t>
            </w:r>
            <w:proofErr w:type="spellEnd"/>
            <w:r w:rsidRPr="00145D7A">
              <w:rPr>
                <w:sz w:val="24"/>
                <w:szCs w:val="24"/>
              </w:rPr>
              <w:t xml:space="preserve">. </w:t>
            </w:r>
            <w:proofErr w:type="spellStart"/>
            <w:r w:rsidRPr="00145D7A">
              <w:rPr>
                <w:sz w:val="24"/>
                <w:szCs w:val="24"/>
              </w:rPr>
              <w:t>Новоельня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1.13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турнир по волейболу, посвященный памяти воина-интернационалиста  Дмитрия </w:t>
            </w:r>
            <w:proofErr w:type="spellStart"/>
            <w:r w:rsidRPr="00145D7A">
              <w:rPr>
                <w:sz w:val="24"/>
                <w:szCs w:val="24"/>
              </w:rPr>
              <w:t>Лозовика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 предприятий, учреждений, организаций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48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1.14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Турнир Гродненской области по стрельбе среди работников физической культуры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март–май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Гродно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работники физической культуры и спорта </w:t>
            </w:r>
            <w:proofErr w:type="spellStart"/>
            <w:r w:rsidRPr="00145D7A">
              <w:rPr>
                <w:sz w:val="24"/>
                <w:szCs w:val="24"/>
              </w:rPr>
              <w:t>горрайисполкомов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1.15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Спартакиада «Здоровье» среди организаций </w:t>
            </w:r>
            <w:proofErr w:type="spellStart"/>
            <w:r w:rsidRPr="00145D7A">
              <w:rPr>
                <w:sz w:val="24"/>
                <w:szCs w:val="24"/>
              </w:rPr>
              <w:t>г.п</w:t>
            </w:r>
            <w:proofErr w:type="spellEnd"/>
            <w:r w:rsidRPr="00145D7A">
              <w:rPr>
                <w:sz w:val="24"/>
                <w:szCs w:val="24"/>
              </w:rPr>
              <w:t xml:space="preserve">. </w:t>
            </w:r>
            <w:proofErr w:type="spellStart"/>
            <w:r w:rsidRPr="00145D7A">
              <w:rPr>
                <w:sz w:val="24"/>
                <w:szCs w:val="24"/>
              </w:rPr>
              <w:t>Козловщина</w:t>
            </w:r>
            <w:proofErr w:type="spellEnd"/>
            <w:r w:rsidRPr="00145D7A">
              <w:rPr>
                <w:sz w:val="24"/>
                <w:szCs w:val="24"/>
              </w:rPr>
              <w:t xml:space="preserve">                              ко Дню Защитников Отечества и Вооруженных сил Республики Беларусь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г.п</w:t>
            </w:r>
            <w:proofErr w:type="spellEnd"/>
            <w:r w:rsidRPr="00145D7A">
              <w:rPr>
                <w:sz w:val="24"/>
                <w:szCs w:val="24"/>
              </w:rPr>
              <w:t xml:space="preserve">. </w:t>
            </w:r>
            <w:proofErr w:type="spellStart"/>
            <w:r w:rsidRPr="00145D7A">
              <w:rPr>
                <w:sz w:val="24"/>
                <w:szCs w:val="24"/>
              </w:rPr>
              <w:t>Козловщина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                            </w:t>
            </w:r>
            <w:proofErr w:type="spellStart"/>
            <w:r w:rsidRPr="00145D7A">
              <w:rPr>
                <w:sz w:val="24"/>
                <w:szCs w:val="24"/>
              </w:rPr>
              <w:t>г.п</w:t>
            </w:r>
            <w:proofErr w:type="spellEnd"/>
            <w:r w:rsidRPr="00145D7A">
              <w:rPr>
                <w:sz w:val="24"/>
                <w:szCs w:val="24"/>
              </w:rPr>
              <w:t xml:space="preserve">. </w:t>
            </w:r>
            <w:proofErr w:type="spellStart"/>
            <w:r w:rsidRPr="00145D7A">
              <w:rPr>
                <w:sz w:val="24"/>
                <w:szCs w:val="24"/>
              </w:rPr>
              <w:t>Козловщина</w:t>
            </w:r>
            <w:proofErr w:type="spellEnd"/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1.16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Спортивно-массовые мероприятия в рамках культурно-развлекательной программы праздника «Масленица»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 и любительские 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1.17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турнир по волейболу среди женских любительских команд ко Дню 8 Марта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 предприятий, организаций и любительские команды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1.18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Чемпионат района по шахматам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 предприятий, организаций и любительские команды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1.19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Районная спартакиада среди ветеранов физической культуры и спорта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март–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ветераны физической культуры и спорта (женщины 50 лет и старше, мужчины 60 лет и старше)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1.20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Спортивно-массовое мероприятие «Футбол в деревне»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март-апрель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(7 дней)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учреждения образования, расположенные в сельской местности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обучающиеся в учреждениях общего среднего образования в сельской местности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1.21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Чемпионат района по шашкам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 предприятий, организаций и любительские команды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1.22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Гродненской области среди ветеранов физической культуры и спорта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апрель-ноябрь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Свислочь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Гродно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Лида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сборные команды районов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18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1.23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турнир по настольному теннису, посвященный Всемирному Дню настольного тенниса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 предприятий, организаций, любители настольного тенниса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1.24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6804"/>
              </w:tabs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Легкоатлетический забег Гродненской области «Миля </w:t>
            </w:r>
            <w:proofErr w:type="spellStart"/>
            <w:r w:rsidRPr="00145D7A">
              <w:rPr>
                <w:sz w:val="24"/>
                <w:szCs w:val="24"/>
              </w:rPr>
              <w:t>Желобовского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» на дистанцию 1609,344 м в честь Михаила </w:t>
            </w:r>
            <w:proofErr w:type="spellStart"/>
            <w:r w:rsidRPr="00145D7A">
              <w:rPr>
                <w:sz w:val="24"/>
                <w:szCs w:val="24"/>
              </w:rPr>
              <w:t>Желобовского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, участника ХIХ летних олимпийских игр        1968 года в г. Мехико (Мексика)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организаций, коммунальные </w:t>
            </w:r>
            <w:proofErr w:type="spellStart"/>
            <w:r w:rsidRPr="00145D7A">
              <w:rPr>
                <w:sz w:val="24"/>
                <w:szCs w:val="24"/>
              </w:rPr>
              <w:t>сельсккохозяйственные</w:t>
            </w:r>
            <w:proofErr w:type="spellEnd"/>
            <w:r w:rsidRPr="00145D7A">
              <w:rPr>
                <w:sz w:val="24"/>
                <w:szCs w:val="24"/>
              </w:rPr>
              <w:t xml:space="preserve"> унитарные предприятия (далее – КСУП), учреждений общего среднего </w:t>
            </w:r>
            <w:r w:rsidRPr="00145D7A">
              <w:rPr>
                <w:sz w:val="24"/>
                <w:szCs w:val="24"/>
              </w:rPr>
              <w:lastRenderedPageBreak/>
              <w:t>образования, любители легкой атлетики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  <w:p w:rsidR="00145D7A" w:rsidRPr="00145D7A" w:rsidRDefault="00145D7A" w:rsidP="00145D7A">
            <w:pPr>
              <w:rPr>
                <w:sz w:val="24"/>
                <w:szCs w:val="24"/>
              </w:rPr>
            </w:pP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  <w:p w:rsidR="00145D7A" w:rsidRPr="00145D7A" w:rsidRDefault="00145D7A" w:rsidP="00145D7A">
            <w:pPr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1.25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турнир по шашкам среди КФК, приуроченный к           празднику труда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1.26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футболу «Кожаный мяч» (мальчики 2014–2015 годов рождения (далее –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учреждений общего среднего образования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1.27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футболу «Кожаный мяч» (девочки 2015–2017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учреждений общего среднего образования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1.28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футболу «Кожаный мяч» (юноши 2012–2013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1.29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футболу «Кожаный мяч» (мальчики 2016–2017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1.30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Открытый республиканский турнир по настольному теннису среди ветеранов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 дня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Республиканский центр олимпийской подготовки по </w:t>
            </w:r>
            <w:r w:rsidRPr="00145D7A">
              <w:rPr>
                <w:sz w:val="24"/>
                <w:szCs w:val="24"/>
              </w:rPr>
              <w:lastRenderedPageBreak/>
              <w:t>зимним видам спорта «</w:t>
            </w:r>
            <w:proofErr w:type="spellStart"/>
            <w:r w:rsidRPr="00145D7A">
              <w:rPr>
                <w:sz w:val="24"/>
                <w:szCs w:val="24"/>
              </w:rPr>
              <w:t>Раубичи</w:t>
            </w:r>
            <w:proofErr w:type="spellEnd"/>
            <w:r w:rsidRPr="00145D7A">
              <w:rPr>
                <w:sz w:val="24"/>
                <w:szCs w:val="24"/>
              </w:rPr>
              <w:t>» (далее - РЦОП по ЗВС «</w:t>
            </w:r>
            <w:proofErr w:type="spellStart"/>
            <w:r w:rsidRPr="00145D7A">
              <w:rPr>
                <w:sz w:val="24"/>
                <w:szCs w:val="24"/>
              </w:rPr>
              <w:t>Раубичи</w:t>
            </w:r>
            <w:proofErr w:type="spellEnd"/>
            <w:r w:rsidRPr="00145D7A">
              <w:rPr>
                <w:sz w:val="24"/>
                <w:szCs w:val="24"/>
              </w:rPr>
              <w:t>»)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лица, занимающиеся физической культурой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1.31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Всебелорусская неделя сдачи нормативов, предусмотренных Государственным физкультурно-оздоровительным комплексом Республики Беларусь 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(7 дней)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организаций, учреждений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1.32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велопробег, посвящённый Дню Победы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Дятловский</w:t>
            </w:r>
            <w:proofErr w:type="spellEnd"/>
            <w:r w:rsidRPr="00145D7A">
              <w:rPr>
                <w:sz w:val="24"/>
                <w:szCs w:val="24"/>
              </w:rPr>
              <w:t xml:space="preserve"> район, согласно маршруту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 предприятий, организаций, КСУП, учреждений образования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1.33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перетягиванию каната среди КФК в программе смотра-конкурса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май–июнь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1.34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гиревому спорту среди КФК в программе смотра-конкурса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май–июнь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1.35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Открытый турнир Лидского района по настольному теннису среди ветеранов, посвященный         Дню Победы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Лида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представители городов и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1.36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Открытый турнир по волейболу «Кубок Победы» среди мужских и женских  любительских команд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66"/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 мая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 предприятий, организаций и любительские команды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1.37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шахматам среди КФК в программе смотра-конкурса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 предприятий, организаций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1.38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фестиваль «Мама, папа, я – здоровая  семья»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май–июль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семейные команды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1.39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Республиканский спортивный фестиваль семейных команд «Счастливы вместе!»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май–октябрь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(3 дня)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Республиканский центр олимпийской подготовки «Стайки» (далее - РЦОП «Стайки»)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областей,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Минска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1.40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Соревнования по </w:t>
            </w:r>
            <w:proofErr w:type="spellStart"/>
            <w:r w:rsidRPr="00145D7A">
              <w:rPr>
                <w:sz w:val="24"/>
                <w:szCs w:val="24"/>
              </w:rPr>
              <w:t>дартсу</w:t>
            </w:r>
            <w:proofErr w:type="spellEnd"/>
            <w:r w:rsidRPr="00145D7A">
              <w:rPr>
                <w:sz w:val="24"/>
                <w:szCs w:val="24"/>
              </w:rPr>
              <w:t xml:space="preserve"> среди КФК в программе смотра-конкурса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май–июль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 предприятий, организаций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1.41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Открытый  летний чемпионат         г. Дятлово по мини-футболу среди КФК и любительских команд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июнь–август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(15 дней)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организаций, любительские 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1.42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турнир Лидского района  по настольному теннису </w:t>
            </w:r>
            <w:r w:rsidRPr="00145D7A">
              <w:rPr>
                <w:sz w:val="24"/>
                <w:szCs w:val="24"/>
              </w:rPr>
              <w:lastRenderedPageBreak/>
              <w:t>среди ветеранов, посвящённый Дню Независимости Республики Беларусь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июль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Лида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городов и районов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1.43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турнир по шахматам в программе праздника                </w:t>
            </w:r>
            <w:proofErr w:type="spellStart"/>
            <w:r w:rsidRPr="00145D7A">
              <w:rPr>
                <w:sz w:val="24"/>
                <w:szCs w:val="24"/>
              </w:rPr>
              <w:t>г.п</w:t>
            </w:r>
            <w:proofErr w:type="spellEnd"/>
            <w:r w:rsidRPr="00145D7A">
              <w:rPr>
                <w:sz w:val="24"/>
                <w:szCs w:val="24"/>
              </w:rPr>
              <w:t xml:space="preserve">. </w:t>
            </w:r>
            <w:proofErr w:type="spellStart"/>
            <w:r w:rsidRPr="00145D7A">
              <w:rPr>
                <w:sz w:val="24"/>
                <w:szCs w:val="24"/>
              </w:rPr>
              <w:t>Козловщина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г.п</w:t>
            </w:r>
            <w:proofErr w:type="spellEnd"/>
            <w:r w:rsidRPr="00145D7A">
              <w:rPr>
                <w:sz w:val="24"/>
                <w:szCs w:val="24"/>
              </w:rPr>
              <w:t xml:space="preserve">. </w:t>
            </w:r>
            <w:proofErr w:type="spellStart"/>
            <w:r w:rsidRPr="00145D7A">
              <w:rPr>
                <w:sz w:val="24"/>
                <w:szCs w:val="24"/>
              </w:rPr>
              <w:t>Козловщина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организаций, любительские 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1.44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Первенство района по мини футболу среди КФК и любительских команд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 июль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организаций, любительские 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1.45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Открытые соревнования Гродненской области «Фестиваль болотного футбола – 2026»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июль–август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Гродненский район,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Августовский канал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любительские команды по футболу и любители активного образа жизни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1.46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футболу «Кожаный мяч» (мальчики 2016–2017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июль–август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(5 дней)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Гродно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1.47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футболу «Кожаный мяч» (мальчики 2014–2015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июль–август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(5 дней)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Гродно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17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1.48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футболу «Кожаный мяч» (мальчики 2012–2013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июль–август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(5 дней)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Гродно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1.49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 Гродненской области по футболу «Кожаный мяч» (девочки 2015–2017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июль–август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(5 дней)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Щучин,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Гродно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1.50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Открытый турнир г. Дятлово по шахматам, посвященный Дню Независимости Республики Беларусь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66"/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 июля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городов и районов Гродненской области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1.51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турнир по пляжному волейболу среди любительских команд (миксты), посвященный Дню Независимости Республики Беларусь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 июля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организаций, любительские 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1.52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турнир по пляжному волейболу среди женских любительских команд, посвященный Дню освобождения г. Дятлово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организаций, любительские 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1.53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Районные соревнования по гонкам на байдарках и сап-</w:t>
            </w:r>
            <w:proofErr w:type="spellStart"/>
            <w:r w:rsidRPr="00145D7A">
              <w:rPr>
                <w:sz w:val="24"/>
                <w:szCs w:val="24"/>
              </w:rPr>
              <w:t>бордах</w:t>
            </w:r>
            <w:proofErr w:type="spellEnd"/>
            <w:r w:rsidRPr="00145D7A">
              <w:rPr>
                <w:sz w:val="24"/>
                <w:szCs w:val="24"/>
              </w:rPr>
              <w:t xml:space="preserve">, посвященные Дню </w:t>
            </w:r>
            <w:r w:rsidRPr="00145D7A">
              <w:rPr>
                <w:sz w:val="24"/>
                <w:szCs w:val="24"/>
              </w:rPr>
              <w:lastRenderedPageBreak/>
              <w:t>Независимости Республики Беларусь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66"/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 xml:space="preserve"> июль </w:t>
            </w:r>
          </w:p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66"/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организаций, любительские </w:t>
            </w:r>
            <w:r w:rsidRPr="00145D7A">
              <w:rPr>
                <w:sz w:val="24"/>
                <w:szCs w:val="24"/>
              </w:rPr>
              <w:lastRenderedPageBreak/>
              <w:t xml:space="preserve">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1.54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турнир по пляжному волейболу среди мужских любительских команд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июль–август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(4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55"/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организаций, любительские 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1.55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Традиционный футбольный матч «Встреча поколений»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д. Руда-Яворская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55"/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любители футбола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1.56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турнир по мини-футболу среди любительских команд, посвященный Дню Народного единства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сентябрь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55"/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организаций, любительские 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1.57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Открытые соревнования Гродненской области – фестиваль бега «</w:t>
            </w:r>
            <w:proofErr w:type="spellStart"/>
            <w:r w:rsidRPr="00145D7A">
              <w:rPr>
                <w:sz w:val="24"/>
                <w:szCs w:val="24"/>
              </w:rPr>
              <w:t>Ошмянская</w:t>
            </w:r>
            <w:proofErr w:type="spellEnd"/>
            <w:r w:rsidRPr="00145D7A">
              <w:rPr>
                <w:sz w:val="24"/>
                <w:szCs w:val="24"/>
              </w:rPr>
              <w:t xml:space="preserve"> пятёрка»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сентябрь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Ошмяны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города, районы, организации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1.58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Районная спартакиада среди пожилых людей «Активное долголетие 2026»</w:t>
            </w:r>
          </w:p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май–октябрь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лица, занимающиеся физической культурой в возрасте 60 лет и старше, клуб «</w:t>
            </w:r>
            <w:proofErr w:type="spellStart"/>
            <w:r w:rsidRPr="00145D7A">
              <w:rPr>
                <w:sz w:val="24"/>
                <w:szCs w:val="24"/>
              </w:rPr>
              <w:t>Здравушка</w:t>
            </w:r>
            <w:proofErr w:type="spellEnd"/>
            <w:r w:rsidRPr="00145D7A">
              <w:rPr>
                <w:sz w:val="24"/>
                <w:szCs w:val="24"/>
              </w:rPr>
              <w:t>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1.59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Районные соревнования по волейболу среди женских любительских команд ко Дню матери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октябрь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учреждений и любительские 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1.60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Районные соревнования  по волейболу среди мужских  любительских команд ко Дню отца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октябрь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учреждений  и любительские 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1.61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по волейболу, мини-футболу и стрельбе в программе культурно-спортивного праздника «Папа может», посвященное Дню отца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октябрь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учреждений  и любительские команды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1.62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Районные соревнования по </w:t>
            </w:r>
            <w:proofErr w:type="spellStart"/>
            <w:r w:rsidRPr="00145D7A">
              <w:rPr>
                <w:sz w:val="24"/>
                <w:szCs w:val="24"/>
              </w:rPr>
              <w:t>стритболу</w:t>
            </w:r>
            <w:proofErr w:type="spellEnd"/>
            <w:r w:rsidRPr="00145D7A">
              <w:rPr>
                <w:sz w:val="24"/>
                <w:szCs w:val="24"/>
              </w:rPr>
              <w:t xml:space="preserve"> 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ноябрь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учреждений  и любительские 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1.63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Районные соревнования по настольному теннису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ноябрь– декабрь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учреждений  и любительские </w:t>
            </w:r>
            <w:r w:rsidRPr="00145D7A">
              <w:rPr>
                <w:sz w:val="24"/>
                <w:szCs w:val="24"/>
              </w:rPr>
              <w:lastRenderedPageBreak/>
              <w:t xml:space="preserve">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1.64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Региональный турнир по настольному теннису, посвященный Дню энергетика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декабрь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Островец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  и спортсмены- любители городов и районов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1.65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Рождественский турнир по волейболу среди женских любительских команд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декабрь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трудовых коллективов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1.66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Рождественский турнир по волейболу среди мужских любительских команд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декабрь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КФК трудовых коллективов и любительские команды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1.67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Открытый Рождественский </w:t>
            </w:r>
            <w:proofErr w:type="gramStart"/>
            <w:r w:rsidRPr="00145D7A">
              <w:rPr>
                <w:sz w:val="24"/>
                <w:szCs w:val="24"/>
              </w:rPr>
              <w:t>блиц-турнир</w:t>
            </w:r>
            <w:proofErr w:type="gramEnd"/>
            <w:r w:rsidRPr="00145D7A">
              <w:rPr>
                <w:sz w:val="24"/>
                <w:szCs w:val="24"/>
              </w:rPr>
              <w:t xml:space="preserve"> по шашкам</w:t>
            </w:r>
          </w:p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декабрь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 и спортсмены- любители городов и районов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1.68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Новогодний турнир по мини-футболу среди любительских команд</w:t>
            </w:r>
          </w:p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декабрь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трудовых коллективов и любительские команды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Спортивно-массовые мероприятия среди учащихся учреждений образования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Районный этап соревнований Гродненской области среди детей </w:t>
            </w:r>
            <w:r w:rsidRPr="00145D7A">
              <w:rPr>
                <w:sz w:val="24"/>
                <w:szCs w:val="24"/>
              </w:rPr>
              <w:lastRenderedPageBreak/>
              <w:t xml:space="preserve">и подростков по биатлону </w:t>
            </w:r>
            <w:r w:rsidRPr="00145D7A">
              <w:rPr>
                <w:bCs/>
                <w:sz w:val="24"/>
                <w:szCs w:val="24"/>
              </w:rPr>
              <w:t>«Снежный снайпер»</w:t>
            </w:r>
            <w:r w:rsidRPr="00145D7A">
              <w:rPr>
                <w:b/>
                <w:sz w:val="24"/>
                <w:szCs w:val="24"/>
              </w:rPr>
              <w:t xml:space="preserve"> </w:t>
            </w:r>
            <w:r w:rsidRPr="00145D7A">
              <w:rPr>
                <w:sz w:val="24"/>
                <w:szCs w:val="24"/>
              </w:rPr>
              <w:t>на призы Президентского спортивного клуба в сезоне 2025-2026 годов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соревнования среди детей и подростков по биатлону «Снежный снайпер»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январь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</w:t>
            </w:r>
            <w:r w:rsidRPr="00145D7A">
              <w:rPr>
                <w:sz w:val="24"/>
                <w:szCs w:val="24"/>
              </w:rPr>
              <w:lastRenderedPageBreak/>
              <w:t xml:space="preserve">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Соревнования Гродненской области среди детей и подростков по биатлону </w:t>
            </w:r>
            <w:r w:rsidRPr="00145D7A">
              <w:rPr>
                <w:bCs/>
                <w:sz w:val="24"/>
                <w:szCs w:val="24"/>
              </w:rPr>
              <w:t>«Снежный снайпер»</w:t>
            </w:r>
            <w:r w:rsidRPr="00145D7A">
              <w:rPr>
                <w:b/>
                <w:sz w:val="24"/>
                <w:szCs w:val="24"/>
              </w:rPr>
              <w:t xml:space="preserve"> </w:t>
            </w:r>
            <w:r w:rsidRPr="00145D7A">
              <w:rPr>
                <w:sz w:val="24"/>
                <w:szCs w:val="24"/>
              </w:rPr>
              <w:t>на призы Президентского спортивного клуба в сезоне 2025-2026 г.р.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январь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Новогрудский</w:t>
            </w:r>
            <w:proofErr w:type="spellEnd"/>
            <w:r w:rsidRPr="00145D7A">
              <w:rPr>
                <w:sz w:val="24"/>
                <w:szCs w:val="24"/>
              </w:rPr>
              <w:t xml:space="preserve"> район,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д. Селец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Районные соревнования по зимнему многоборью «Здоровье» Государственного физкультурно-оздоровительного комплекса Республики Беларусь «Готов к труду и обороне»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январь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Областные соревнования по зимнему многоборью «Здоровье» Государственного физкультурно-оздоровительного комплекса </w:t>
            </w:r>
            <w:r w:rsidRPr="00145D7A">
              <w:rPr>
                <w:sz w:val="24"/>
                <w:szCs w:val="24"/>
              </w:rPr>
              <w:lastRenderedPageBreak/>
              <w:t>Республики Беларусь «Готов к труду и обороне»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 xml:space="preserve">февраль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2.5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этап соревнований по лыжным гонкам  областной спартакиады школьников - 2026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январь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Областной этап соревнований по лыжным гонкам  областной спартакиады школьников -2026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этап соревнований по шахматам  областной спартакиады школьников -2026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48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Областной этап соревнований по шахматам  областной спартакиады школьников -2026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этап соревнований по шашкам  областной спартакиады школьников -2026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2.10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Областной этап соревнований по шашкам областной спартакиады школьников – 2026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2.11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этап соревнований по теннису настольному  областной спартакиады школьников -2026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февраль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2.12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Областной этап соревнований по теннису настольному областной спартакиады школьников -2026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2.13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Районные соревнования по летнему многоборью «Здоровье» Государственного физкультурно-оздоровительного комплекса Республики Беларусь «Готов к труду и обороне» (далее ГФОК Республики Беларусь «ГТО»)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март-май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2.14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Областные соревнования по летнему многоборью «Здоровье» ГФОК Республики Беларусь «ГТО»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апрель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2.15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Районные соревнования «Защитник Отечества» (зимний) среди юношей допризывного и призывного возраста ГФОК Республики Беларусь «ГТО»</w:t>
            </w:r>
          </w:p>
          <w:p w:rsidR="00145D7A" w:rsidRPr="00145D7A" w:rsidRDefault="00145D7A" w:rsidP="00145D7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январь -февраль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2.16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Областные соревнования «Защитник Отечества» (зимний) среди юношей допризывного и призывного возраста ГФОК Республики Беларусь «ГТО»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2.17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Районные соревнования «Защитник Отечества» (летний) среди юношей допризывного и призывного возраста ГФОК Республики Беларусь «ГТО»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март-апрель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55"/>
              <w:jc w:val="center"/>
              <w:rPr>
                <w:sz w:val="24"/>
                <w:szCs w:val="24"/>
              </w:rPr>
            </w:pP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2.18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Областные соревнования «Защитник Отечества» (летний) среди юношей допризывного и призывного возраста ГФОК Республики Беларусь «ГТО»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2.19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Районный этап областного спортивно-массового областного мероприятия «Золотые таланты </w:t>
            </w:r>
            <w:proofErr w:type="spellStart"/>
            <w:r w:rsidRPr="00145D7A">
              <w:rPr>
                <w:sz w:val="24"/>
                <w:szCs w:val="24"/>
              </w:rPr>
              <w:t>Гродненщины</w:t>
            </w:r>
            <w:proofErr w:type="spellEnd"/>
            <w:r w:rsidRPr="00145D7A">
              <w:rPr>
                <w:sz w:val="24"/>
                <w:szCs w:val="24"/>
              </w:rPr>
              <w:t>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май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2.20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Областное спортивно-массовое мероприятие «Золотые таланты </w:t>
            </w:r>
            <w:proofErr w:type="spellStart"/>
            <w:r w:rsidRPr="00145D7A">
              <w:rPr>
                <w:sz w:val="24"/>
                <w:szCs w:val="24"/>
              </w:rPr>
              <w:t>Гродненщины</w:t>
            </w:r>
            <w:proofErr w:type="spellEnd"/>
            <w:r w:rsidRPr="00145D7A">
              <w:rPr>
                <w:sz w:val="24"/>
                <w:szCs w:val="24"/>
              </w:rPr>
              <w:t>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май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Гродно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2.21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этап комплексного спортивно-массового мероприятия «Фестиваль школьного спорта» (баскетбол (3*3), волейбол, мини-футбол, плавание, настольный теннис, бадминтон)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январь-февраль    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(7 дней)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2.22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Комплексное спортивно-массовое мероприятие «Фестиваль школьного спорта», зональные соревнования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февраль,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г. </w:t>
            </w:r>
            <w:proofErr w:type="spellStart"/>
            <w:r w:rsidRPr="00145D7A">
              <w:rPr>
                <w:sz w:val="24"/>
                <w:szCs w:val="24"/>
              </w:rPr>
              <w:t>Новогрудок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48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2.23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Комплексное спортивно-массовое мероприятие «Фестиваль школьного спорта», областной этап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февраль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Гродно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2.24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II этап (зональный) республиканского легкоатлетического спортивно-массового мероприятия «300 талантов для Королевы»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spacing w:line="271" w:lineRule="auto"/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январь-февраль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Слоним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2.25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III этап  (областной) республиканского легкоатлетического спортивно-</w:t>
            </w:r>
            <w:r w:rsidRPr="00145D7A">
              <w:rPr>
                <w:sz w:val="24"/>
                <w:szCs w:val="24"/>
              </w:rPr>
              <w:lastRenderedPageBreak/>
              <w:t>массового мероприятия «300 талантов для Королевы»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spacing w:line="271" w:lineRule="auto"/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 xml:space="preserve">март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Гродно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вызову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2.26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Районные соревнования по шахматам «Белая ладья»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март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2.27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Областные соревнования по шахматам «Белая ладья»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март-апрель</w:t>
            </w:r>
            <w:r w:rsidRPr="00145D7A">
              <w:rPr>
                <w:sz w:val="24"/>
                <w:szCs w:val="24"/>
                <w:lang w:val="en-US"/>
              </w:rPr>
              <w:t xml:space="preserve"> (1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день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назначению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2.28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Районные соревнования по баскетболу 4*4 «Атомная энергия спорта»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2.29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Областные соревнования Гродненской области по баскетболу 4*4 «Атомная энергия спорта»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апрель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назначению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2.30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этап областного спортивно-массового мероприятия «Физическая культура и спорт - зов времени!»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45D7A">
              <w:rPr>
                <w:sz w:val="24"/>
                <w:szCs w:val="24"/>
                <w:lang w:val="en-US"/>
              </w:rPr>
              <w:t>март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 xml:space="preserve">,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(2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дня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г.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Дятлово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2.31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rFonts w:eastAsia="SimSun"/>
                <w:sz w:val="24"/>
                <w:szCs w:val="24"/>
                <w:lang w:eastAsia="zh-CN" w:bidi="ar"/>
              </w:rPr>
            </w:pPr>
            <w:r w:rsidRPr="00145D7A">
              <w:rPr>
                <w:sz w:val="24"/>
                <w:szCs w:val="24"/>
              </w:rPr>
              <w:t>Областное спортивно-массовое мероприятие «Физическая культура и спорт - зов времени!»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45D7A">
              <w:rPr>
                <w:sz w:val="24"/>
                <w:szCs w:val="24"/>
                <w:lang w:val="en-US"/>
              </w:rPr>
              <w:t>март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,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(2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дня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назначению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2.32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rFonts w:eastAsia="SimSun"/>
                <w:sz w:val="24"/>
                <w:szCs w:val="24"/>
                <w:lang w:eastAsia="zh-CN" w:bidi="ar"/>
              </w:rPr>
            </w:pPr>
            <w:r w:rsidRPr="00145D7A">
              <w:rPr>
                <w:sz w:val="24"/>
                <w:szCs w:val="24"/>
              </w:rPr>
              <w:t>Районный этап соревнований Гродненской области по футболу «Играем в футбол»  (3-4 классы)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  <w:lang w:val="en-US"/>
              </w:rPr>
              <w:t>апрель</w:t>
            </w:r>
            <w:proofErr w:type="spellEnd"/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(1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день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г.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Дятлово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2.33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rFonts w:eastAsia="SimSun"/>
                <w:sz w:val="24"/>
                <w:szCs w:val="24"/>
                <w:lang w:eastAsia="zh-CN" w:bidi="ar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футболу «Играем в футбол» (3-4 классы)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45D7A">
              <w:rPr>
                <w:sz w:val="24"/>
                <w:szCs w:val="24"/>
                <w:lang w:val="en-US"/>
              </w:rPr>
              <w:t>апрель</w:t>
            </w:r>
            <w:proofErr w:type="spellEnd"/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 (1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день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45D7A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назначению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2.34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rFonts w:eastAsia="SimSun"/>
                <w:sz w:val="24"/>
                <w:szCs w:val="24"/>
                <w:lang w:eastAsia="zh-CN" w:bidi="ar"/>
              </w:rPr>
            </w:pPr>
            <w:r w:rsidRPr="00145D7A">
              <w:rPr>
                <w:sz w:val="24"/>
                <w:szCs w:val="24"/>
              </w:rPr>
              <w:t>Областной фестиваль «Играем в футбол»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45D7A">
              <w:rPr>
                <w:sz w:val="24"/>
                <w:szCs w:val="24"/>
                <w:lang w:val="en-US"/>
              </w:rPr>
              <w:t>май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 xml:space="preserve">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(1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день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45D7A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назначению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</w:t>
            </w:r>
            <w:proofErr w:type="gramStart"/>
            <w:r w:rsidRPr="00145D7A">
              <w:rPr>
                <w:sz w:val="24"/>
                <w:szCs w:val="24"/>
              </w:rPr>
              <w:t>учащихся  учреждений</w:t>
            </w:r>
            <w:proofErr w:type="gramEnd"/>
            <w:r w:rsidRPr="00145D7A">
              <w:rPr>
                <w:sz w:val="24"/>
                <w:szCs w:val="24"/>
              </w:rPr>
              <w:t xml:space="preserve"> образования, участвующих в проекте «Играем в футбол»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2.35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rFonts w:eastAsia="SimSun"/>
                <w:sz w:val="24"/>
                <w:szCs w:val="24"/>
                <w:lang w:eastAsia="zh-CN" w:bidi="ar"/>
              </w:rPr>
            </w:pPr>
            <w:r w:rsidRPr="00145D7A">
              <w:rPr>
                <w:sz w:val="24"/>
                <w:szCs w:val="24"/>
              </w:rPr>
              <w:t xml:space="preserve">Республиканский фестиваль школьных футбольных клубов в рамках республиканского проекта «Мой школьный  футбольный клуб»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45D7A">
              <w:rPr>
                <w:sz w:val="24"/>
                <w:szCs w:val="24"/>
                <w:lang w:val="en-US"/>
              </w:rPr>
              <w:t>апрель</w:t>
            </w:r>
            <w:proofErr w:type="spellEnd"/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 (1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день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145D7A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назначению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учащихся  учреждений образования, участвующих в проекте «Мой школьный футбольный клуб»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2.36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rFonts w:eastAsia="SimSun"/>
                <w:sz w:val="24"/>
                <w:szCs w:val="24"/>
                <w:lang w:eastAsia="zh-CN" w:bidi="ar"/>
              </w:rPr>
            </w:pPr>
            <w:r w:rsidRPr="00145D7A">
              <w:rPr>
                <w:sz w:val="24"/>
                <w:szCs w:val="24"/>
              </w:rPr>
              <w:t>Районные соревнования по легкой атлетике «</w:t>
            </w:r>
            <w:proofErr w:type="spellStart"/>
            <w:r w:rsidRPr="00145D7A">
              <w:rPr>
                <w:sz w:val="24"/>
                <w:szCs w:val="24"/>
              </w:rPr>
              <w:t>Школиада</w:t>
            </w:r>
            <w:proofErr w:type="spellEnd"/>
            <w:r w:rsidRPr="00145D7A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сентябрь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 (1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день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</w:t>
            </w:r>
            <w:r w:rsidRPr="00145D7A">
              <w:rPr>
                <w:sz w:val="24"/>
                <w:szCs w:val="24"/>
              </w:rPr>
              <w:lastRenderedPageBreak/>
              <w:t xml:space="preserve">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2.37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Областные соревнования по легкой атлетике «</w:t>
            </w:r>
            <w:proofErr w:type="spellStart"/>
            <w:r w:rsidRPr="00145D7A">
              <w:rPr>
                <w:sz w:val="24"/>
                <w:szCs w:val="24"/>
              </w:rPr>
              <w:t>Школиада</w:t>
            </w:r>
            <w:proofErr w:type="spellEnd"/>
            <w:r w:rsidRPr="00145D7A">
              <w:rPr>
                <w:sz w:val="24"/>
                <w:szCs w:val="24"/>
              </w:rPr>
              <w:t>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r w:rsidRPr="00145D7A">
              <w:rPr>
                <w:sz w:val="24"/>
                <w:szCs w:val="24"/>
              </w:rPr>
              <w:t>сентябрь</w:t>
            </w:r>
            <w:r w:rsidRPr="00145D7A">
              <w:rPr>
                <w:sz w:val="24"/>
                <w:szCs w:val="24"/>
                <w:lang w:val="en-US"/>
              </w:rPr>
              <w:t xml:space="preserve">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(1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день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r w:rsidRPr="00145D7A">
              <w:rPr>
                <w:sz w:val="24"/>
                <w:szCs w:val="24"/>
              </w:rPr>
              <w:t>г. Слоним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2.38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both"/>
              <w:rPr>
                <w:rFonts w:eastAsia="SimSun"/>
                <w:sz w:val="24"/>
                <w:szCs w:val="24"/>
                <w:lang w:eastAsia="zh-CN" w:bidi="ar"/>
              </w:rPr>
            </w:pPr>
            <w:r w:rsidRPr="00145D7A">
              <w:rPr>
                <w:rFonts w:eastAsia="SimSun"/>
                <w:sz w:val="24"/>
                <w:szCs w:val="24"/>
                <w:lang w:eastAsia="zh-CN" w:bidi="ar"/>
              </w:rPr>
              <w:t xml:space="preserve">Командное первенство Гродненской области по </w:t>
            </w:r>
            <w:r w:rsidRPr="00145D7A">
              <w:rPr>
                <w:bCs/>
                <w:sz w:val="24"/>
                <w:szCs w:val="24"/>
              </w:rPr>
              <w:t>пожарно-спасательному спорту</w:t>
            </w:r>
            <w:r w:rsidRPr="00145D7A">
              <w:rPr>
                <w:rFonts w:eastAsia="SimSun"/>
                <w:sz w:val="24"/>
                <w:szCs w:val="24"/>
                <w:lang w:eastAsia="zh-CN" w:bidi="ar"/>
              </w:rPr>
              <w:t xml:space="preserve"> (юноши, девушки) </w:t>
            </w:r>
          </w:p>
          <w:p w:rsidR="00145D7A" w:rsidRPr="00145D7A" w:rsidRDefault="00145D7A" w:rsidP="00145D7A">
            <w:pPr>
              <w:jc w:val="both"/>
              <w:rPr>
                <w:rFonts w:eastAsia="SimSun"/>
                <w:sz w:val="24"/>
                <w:szCs w:val="24"/>
                <w:lang w:eastAsia="zh-CN" w:bidi="ar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r w:rsidRPr="00145D7A">
              <w:rPr>
                <w:sz w:val="24"/>
                <w:szCs w:val="24"/>
              </w:rPr>
              <w:t>апрель</w:t>
            </w:r>
            <w:r w:rsidRPr="00145D7A">
              <w:rPr>
                <w:sz w:val="24"/>
                <w:szCs w:val="24"/>
                <w:lang w:val="en-US"/>
              </w:rPr>
              <w:t>-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июль</w:t>
            </w:r>
            <w:proofErr w:type="spellEnd"/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(1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день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г.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Гродно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2.39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rFonts w:eastAsia="SimSun"/>
                <w:sz w:val="24"/>
                <w:szCs w:val="24"/>
                <w:lang w:eastAsia="zh-CN" w:bidi="ar"/>
              </w:rPr>
            </w:pPr>
            <w:r w:rsidRPr="00145D7A">
              <w:rPr>
                <w:rFonts w:eastAsia="SimSun"/>
                <w:sz w:val="24"/>
                <w:szCs w:val="24"/>
                <w:lang w:eastAsia="zh-CN" w:bidi="ar"/>
              </w:rPr>
              <w:t xml:space="preserve">Командное первенство Гродненской области по </w:t>
            </w:r>
            <w:r w:rsidRPr="00145D7A">
              <w:rPr>
                <w:bCs/>
                <w:sz w:val="24"/>
                <w:szCs w:val="24"/>
              </w:rPr>
              <w:t>пожарно-спасательному спорту</w:t>
            </w:r>
            <w:r w:rsidRPr="00145D7A">
              <w:rPr>
                <w:rFonts w:eastAsia="SimSun"/>
                <w:sz w:val="24"/>
                <w:szCs w:val="24"/>
                <w:lang w:eastAsia="zh-CN" w:bidi="ar"/>
              </w:rPr>
              <w:t xml:space="preserve"> (юноши, девушки)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октябрь</w:t>
            </w:r>
            <w:r w:rsidRPr="00145D7A">
              <w:rPr>
                <w:sz w:val="24"/>
                <w:szCs w:val="24"/>
                <w:lang w:val="en-US"/>
              </w:rPr>
              <w:t xml:space="preserve">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(1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день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г.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Гродно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2.40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rFonts w:eastAsia="SimSun"/>
                <w:sz w:val="24"/>
                <w:szCs w:val="24"/>
                <w:lang w:eastAsia="zh-CN" w:bidi="ar"/>
              </w:rPr>
            </w:pPr>
            <w:r w:rsidRPr="00145D7A">
              <w:rPr>
                <w:rFonts w:eastAsia="SimSun"/>
                <w:sz w:val="24"/>
                <w:szCs w:val="24"/>
                <w:lang w:eastAsia="zh-CN" w:bidi="ar"/>
              </w:rPr>
              <w:t xml:space="preserve">Командное первенство Гродненской области по </w:t>
            </w:r>
            <w:r w:rsidRPr="00145D7A">
              <w:rPr>
                <w:bCs/>
                <w:sz w:val="24"/>
                <w:szCs w:val="24"/>
              </w:rPr>
              <w:t>пожарно-спасательному спорту</w:t>
            </w:r>
            <w:r w:rsidRPr="00145D7A">
              <w:rPr>
                <w:rFonts w:eastAsia="SimSun"/>
                <w:sz w:val="24"/>
                <w:szCs w:val="24"/>
                <w:lang w:eastAsia="zh-CN" w:bidi="ar"/>
              </w:rPr>
              <w:t xml:space="preserve"> «Рождественские старты» (юноши, девушки)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r w:rsidRPr="00145D7A">
              <w:rPr>
                <w:sz w:val="24"/>
                <w:szCs w:val="24"/>
              </w:rPr>
              <w:t>декабрь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 (1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день</w:t>
            </w:r>
            <w:proofErr w:type="spellEnd"/>
            <w:r w:rsidRPr="00145D7A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  <w:lang w:val="en-US"/>
              </w:rPr>
            </w:pPr>
            <w:r w:rsidRPr="00145D7A">
              <w:rPr>
                <w:sz w:val="24"/>
                <w:szCs w:val="24"/>
                <w:lang w:val="en-US"/>
              </w:rPr>
              <w:t xml:space="preserve">г. </w:t>
            </w:r>
            <w:proofErr w:type="spellStart"/>
            <w:r w:rsidRPr="00145D7A">
              <w:rPr>
                <w:sz w:val="24"/>
                <w:szCs w:val="24"/>
                <w:lang w:val="en-US"/>
              </w:rPr>
              <w:t>Гродно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Спортивно-массовые мероприятия среди детей и взрослых, занимающихся в группах и секциях физкультурно-оздоровительной  и спортивной направленности по месту жительства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Районные соревнования по хоккею «Золотая шайба» (мальчики 2012 г.р. и моложе)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январь– 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3.2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Районные соревнования по хоккею «Золотая шайба» (юноши, сборная школы)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январь–февраль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среди детей и подростков по хоккею «Золотая шайба», дивизион Б (юноши 2010–2011 г.р.)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февраль–март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Лида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среди детей и подростков по хоккею «Золотая шайба», дивизион Б (мальчики 2012–2014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февраль–март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Лида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лыжным гонкам (мальчики, девочки 2012–2013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январь–февраль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г. </w:t>
            </w:r>
            <w:proofErr w:type="spellStart"/>
            <w:r w:rsidRPr="00145D7A">
              <w:rPr>
                <w:sz w:val="24"/>
                <w:szCs w:val="24"/>
              </w:rPr>
              <w:t>Новогрудок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по волейболу (юноши 2011–2012 г.р.) в программе районной спартакиады среди обучающихся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3.7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Республиканские соревнования по хоккею «Золотая шайба» дивизион Б (юноши          2010–2011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Минск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областей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Республиканские соревнования по хоккею «Золотая шайба» дивизион Б (мальчики          2012–2014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Минск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областей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3.9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по волейболу (девушки 2011–2012 г.р.) в программе районной спартакиады среди обучающихся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48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3.10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волейболу (девушки 2011-2012 г.р.)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март-апрель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Мосты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3.11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Районные соревнования по шашкам (мальчики, девочки 2012–2015 г.р.), посвященные памяти </w:t>
            </w:r>
            <w:proofErr w:type="spellStart"/>
            <w:r w:rsidRPr="00145D7A">
              <w:rPr>
                <w:sz w:val="24"/>
                <w:szCs w:val="24"/>
              </w:rPr>
              <w:t>Венславовского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Н.И.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</w:t>
            </w:r>
            <w:proofErr w:type="gramStart"/>
            <w:r w:rsidRPr="00145D7A">
              <w:rPr>
                <w:sz w:val="24"/>
                <w:szCs w:val="24"/>
              </w:rPr>
              <w:t>среднего  образования</w:t>
            </w:r>
            <w:proofErr w:type="gramEnd"/>
            <w:r w:rsidRPr="00145D7A">
              <w:rPr>
                <w:sz w:val="24"/>
                <w:szCs w:val="24"/>
              </w:rPr>
              <w:t xml:space="preserve">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3.12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волейболу             (юноши 2011–2012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г. </w:t>
            </w:r>
            <w:proofErr w:type="spellStart"/>
            <w:r w:rsidRPr="00145D7A">
              <w:rPr>
                <w:sz w:val="24"/>
                <w:szCs w:val="24"/>
              </w:rPr>
              <w:t>Новогрудок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3.13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Соревнования Гродненской области по шашкам (мальчики, девочки 2012–2015 г.р.)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Слоним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3.14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Районные соревнования по шахматам (мальчики, девочки 2012–2015 г.р.)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март–апрель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3.15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шахматам (мальчики, девочки 2012–2015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Гродно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3.16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Первенство района по настольному теннису (мальчики, девочки 2012–2015 г.р.)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3.17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теннису настольному (мальчики, девочки 2012–2014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Волковыск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3.18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баскетболу 3х3 (юноши, девушки   2011–2012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 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3.19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баскетболу 3х3 (юноши, девушки 2011–2012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апрель-май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Сморгонь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3.20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волейболу среди девушек (сборная школы)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ноябрь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 образования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3.21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волейболу среди юношей (сборная школы)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ноябрь–декабрь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команды учреждений общего среднего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3.22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Первенство района по хоккею среди детей и подростков клуба любителей «Алмаз» Дятлово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январь–декабрь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(15 дней)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Дятлово,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Лида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учащиеся учреждений общего среднего образования, члены клуба любителей хоккея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3.23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Спартакиада Гродненской области физкультурно-спортивных клубов (мужчины, женщины 25 лет и старше), виды: волейбол, плавание, теннис настольный, </w:t>
            </w:r>
            <w:proofErr w:type="spellStart"/>
            <w:r w:rsidRPr="00145D7A">
              <w:rPr>
                <w:sz w:val="24"/>
                <w:szCs w:val="24"/>
              </w:rPr>
              <w:t>дартс</w:t>
            </w:r>
            <w:proofErr w:type="spellEnd"/>
            <w:r w:rsidRPr="00145D7A">
              <w:rPr>
                <w:sz w:val="24"/>
                <w:szCs w:val="24"/>
              </w:rPr>
              <w:t>, гиревой спорт, прыжки в длину с места, перетягивание каната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август–сентябрь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ФСК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27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195"/>
        </w:trPr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Спортивно-массовые мероприятия среди сельских жителей</w:t>
            </w:r>
          </w:p>
        </w:tc>
      </w:tr>
      <w:tr w:rsidR="00145D7A" w:rsidRPr="00145D7A" w:rsidTr="002D6086">
        <w:trPr>
          <w:trHeight w:val="195"/>
        </w:trPr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numPr>
                <w:ilvl w:val="1"/>
                <w:numId w:val="26"/>
              </w:num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для сельских жителей «Золотой колос»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4.1.1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лыжному спорту (юноши, девушки, мужчины, женщины)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г. </w:t>
            </w:r>
            <w:proofErr w:type="spellStart"/>
            <w:r w:rsidRPr="00145D7A">
              <w:rPr>
                <w:sz w:val="24"/>
                <w:szCs w:val="24"/>
              </w:rPr>
              <w:t>Новогрудок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11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911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4.1.2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волейболу (мужчины)</w:t>
            </w:r>
          </w:p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сентябрь–октябрь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Мосты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4.1.3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волейболу (женщины)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сентябрь–октябрь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4.1.4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футболу (мужчины) в программе спартакиады среди сельских жителей «Золотой колос–2026»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сентябрь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Щучин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17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numPr>
                <w:ilvl w:val="1"/>
                <w:numId w:val="26"/>
              </w:num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Спартакиада «Колосок» для детей и юношества </w:t>
            </w:r>
            <w:proofErr w:type="spellStart"/>
            <w:r w:rsidRPr="00145D7A">
              <w:rPr>
                <w:sz w:val="24"/>
                <w:szCs w:val="24"/>
              </w:rPr>
              <w:t>агрогородков</w:t>
            </w:r>
            <w:proofErr w:type="spellEnd"/>
            <w:r w:rsidRPr="00145D7A">
              <w:rPr>
                <w:sz w:val="24"/>
                <w:szCs w:val="24"/>
              </w:rPr>
              <w:t>, сельских населенных пунктов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4.2.1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Соревнования Гродненской области по мини-футболу  (юноши 2011–2013 г.р.)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март–апрель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Щучин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9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4.2.2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плаванию  (юноши, девушки 2011–2013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март–апрель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г. </w:t>
            </w:r>
            <w:proofErr w:type="spellStart"/>
            <w:r w:rsidRPr="00145D7A">
              <w:rPr>
                <w:sz w:val="24"/>
                <w:szCs w:val="24"/>
              </w:rPr>
              <w:t>Новогрудок</w:t>
            </w:r>
            <w:proofErr w:type="spellEnd"/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4.2.3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Соревнования Гродненской области по футболу (юноши 2012-2013 г.р., мальчики 2014–2016 г.р.)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(2 дня)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Волковыск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16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4.2.4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Соревнования Гродненской области по баскетболу 3х3 (юноши, девушки 2011–2013 г.р.)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март–апрель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Сморгонь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Спортивно-массовые мероприятия среди людей с инвалидностью</w:t>
            </w:r>
          </w:p>
        </w:tc>
      </w:tr>
      <w:tr w:rsidR="00145D7A" w:rsidRPr="00145D7A" w:rsidTr="002D6086">
        <w:trPr>
          <w:trHeight w:val="1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5.1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Первенство района по шашкам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люди с инвалидностью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15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5.2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Первенство района по </w:t>
            </w:r>
            <w:proofErr w:type="spellStart"/>
            <w:r w:rsidRPr="00145D7A">
              <w:rPr>
                <w:sz w:val="24"/>
                <w:szCs w:val="24"/>
              </w:rPr>
              <w:t>дартсу</w:t>
            </w:r>
            <w:proofErr w:type="spellEnd"/>
            <w:r w:rsidRPr="00145D7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март–апрель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люди с инвалидностью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5.3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Инклюзивное мероприятие «Без барьеров на воде и суше»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июнь–август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члены клуба «Байдарочники </w:t>
            </w:r>
            <w:proofErr w:type="spellStart"/>
            <w:r w:rsidRPr="00145D7A">
              <w:rPr>
                <w:sz w:val="24"/>
                <w:szCs w:val="24"/>
              </w:rPr>
              <w:t>Дятловщины</w:t>
            </w:r>
            <w:proofErr w:type="spellEnd"/>
            <w:r w:rsidRPr="00145D7A">
              <w:rPr>
                <w:sz w:val="24"/>
                <w:szCs w:val="24"/>
              </w:rPr>
              <w:t>», люди с инвалидностью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5.4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Открытая спартакиада Гродненской области «Спорт без границ» среди людей с инвалидностью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июнь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Скидель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5.5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Районный турнир по </w:t>
            </w:r>
            <w:proofErr w:type="spellStart"/>
            <w:r w:rsidRPr="00145D7A">
              <w:rPr>
                <w:sz w:val="24"/>
                <w:szCs w:val="24"/>
              </w:rPr>
              <w:t>бочче</w:t>
            </w:r>
            <w:proofErr w:type="spellEnd"/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люди с инвалидностью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5.6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Личное первенство по городошному спорту 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люди с инвалидностью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5.7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Открытая спартакиада Гродненской области «Осенние старты. Вместе мы сильнее» для людей с нарушением опорно-двигательного аппарата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сентябрь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(3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Гродненский район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5.8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Спортландия</w:t>
            </w:r>
            <w:proofErr w:type="spellEnd"/>
            <w:r w:rsidRPr="00145D7A">
              <w:rPr>
                <w:sz w:val="24"/>
                <w:szCs w:val="24"/>
              </w:rPr>
              <w:t xml:space="preserve">  ко Дню инвалидов Республики Беларусь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 декабрь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люди с инвалидностью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5.9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Районный турнир по адаптивному боулингу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сентябрь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люди с инвалидностью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12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5.10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Спортивное мероприятие Гродненской области среди людей с инвалидностью «Молодость. Спорт. Единство»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сентябрь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(1 день) 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г. </w:t>
            </w:r>
            <w:proofErr w:type="spellStart"/>
            <w:r w:rsidRPr="00145D7A">
              <w:rPr>
                <w:sz w:val="24"/>
                <w:szCs w:val="24"/>
              </w:rPr>
              <w:t>Ивье</w:t>
            </w:r>
            <w:proofErr w:type="spellEnd"/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районов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Отраслевые спартакиады, спартакиады работников органов Государственного управления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6.1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Спартакиада Гродненской области работников физической культуры и спорта, физкультурно-спортивный клуб (далее – ФСК) «Спорт»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май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учреждений, организаций Гродненской области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6.2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Зимняя спартакиада Гродненской области работников физической культуры и спорта, ФСК «Спорт»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январь–февраль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(2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учреждений, организаций, районов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95"/>
        </w:trPr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lastRenderedPageBreak/>
              <w:t>Туристско-спортивные мероприятия</w:t>
            </w:r>
          </w:p>
        </w:tc>
      </w:tr>
      <w:tr w:rsidR="00145D7A" w:rsidRPr="00145D7A" w:rsidTr="002D6086">
        <w:trPr>
          <w:trHeight w:val="410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7.1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Туристический слет работающей молодежи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июнь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(3 дня)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д. Боровики, урочище Рыбаки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организаций, учреждений </w:t>
            </w:r>
            <w:proofErr w:type="spellStart"/>
            <w:r w:rsidRPr="00145D7A">
              <w:rPr>
                <w:sz w:val="24"/>
                <w:szCs w:val="24"/>
              </w:rPr>
              <w:t>Дятловского</w:t>
            </w:r>
            <w:proofErr w:type="spellEnd"/>
            <w:r w:rsidRPr="00145D7A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410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7.2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Водные сплавы на байдарках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апрель–декабрь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реки: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Молчадь,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proofErr w:type="spellStart"/>
            <w:r w:rsidRPr="00145D7A">
              <w:rPr>
                <w:sz w:val="24"/>
                <w:szCs w:val="24"/>
              </w:rPr>
              <w:t>Щара</w:t>
            </w:r>
            <w:proofErr w:type="spellEnd"/>
            <w:r w:rsidRPr="00145D7A">
              <w:rPr>
                <w:sz w:val="24"/>
                <w:szCs w:val="24"/>
              </w:rPr>
              <w:t>,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Неман,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Лебеда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КФК предприятий, учреждений, организаций, члены клуба «Байдарочники </w:t>
            </w:r>
            <w:proofErr w:type="spellStart"/>
            <w:r w:rsidRPr="00145D7A">
              <w:rPr>
                <w:sz w:val="24"/>
                <w:szCs w:val="24"/>
              </w:rPr>
              <w:t>Дятловщины</w:t>
            </w:r>
            <w:proofErr w:type="spellEnd"/>
            <w:r w:rsidRPr="00145D7A">
              <w:rPr>
                <w:sz w:val="24"/>
                <w:szCs w:val="24"/>
              </w:rPr>
              <w:t>», гости города Дятлово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550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159"/>
        </w:trPr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numPr>
                <w:ilvl w:val="0"/>
                <w:numId w:val="26"/>
              </w:num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Спортивно-массовые мероприятия ассоциации «Белорусская федерация футбола»</w:t>
            </w:r>
          </w:p>
        </w:tc>
      </w:tr>
      <w:tr w:rsidR="00145D7A" w:rsidRPr="00145D7A" w:rsidTr="002D6086">
        <w:trPr>
          <w:trHeight w:val="238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8.1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 xml:space="preserve">Соревнования Гродненской области среди ветеранов «Лига футбольных </w:t>
            </w:r>
            <w:proofErr w:type="spellStart"/>
            <w:r w:rsidRPr="00145D7A">
              <w:rPr>
                <w:sz w:val="24"/>
                <w:szCs w:val="24"/>
              </w:rPr>
              <w:t>джентельменов</w:t>
            </w:r>
            <w:proofErr w:type="spellEnd"/>
            <w:r w:rsidRPr="00145D7A">
              <w:rPr>
                <w:sz w:val="24"/>
                <w:szCs w:val="24"/>
              </w:rPr>
              <w:t>» 45+, 55+</w:t>
            </w:r>
          </w:p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апрель–ноябрь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по назначению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согласно положению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</w:p>
        </w:tc>
      </w:tr>
      <w:tr w:rsidR="00145D7A" w:rsidRPr="00145D7A" w:rsidTr="002D6086">
        <w:trPr>
          <w:trHeight w:val="238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8.2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Семейный фестиваль «Папа, мама, я – футбольная семья»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июнь–август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Дятлово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семейные команды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200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10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  <w:tr w:rsidR="00145D7A" w:rsidRPr="00145D7A" w:rsidTr="002D6086">
        <w:trPr>
          <w:trHeight w:val="238"/>
        </w:trPr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8.3</w:t>
            </w:r>
          </w:p>
        </w:tc>
        <w:tc>
          <w:tcPr>
            <w:tcW w:w="3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tabs>
                <w:tab w:val="left" w:pos="9638"/>
              </w:tabs>
              <w:spacing w:line="280" w:lineRule="exact"/>
              <w:ind w:right="91"/>
              <w:jc w:val="both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Республиканский фестиваль  «Папа, мама, я – футбольная семья»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сентябрь</w:t>
            </w:r>
          </w:p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(1 день)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г. Минск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команды областей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13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5D7A" w:rsidRPr="00145D7A" w:rsidRDefault="00145D7A" w:rsidP="00145D7A">
            <w:pPr>
              <w:jc w:val="center"/>
              <w:rPr>
                <w:sz w:val="24"/>
                <w:szCs w:val="24"/>
              </w:rPr>
            </w:pPr>
            <w:r w:rsidRPr="00145D7A">
              <w:rPr>
                <w:sz w:val="24"/>
                <w:szCs w:val="24"/>
              </w:rPr>
              <w:t>-</w:t>
            </w:r>
          </w:p>
        </w:tc>
      </w:tr>
    </w:tbl>
    <w:p w:rsidR="00145D7A" w:rsidRPr="00145D7A" w:rsidRDefault="00145D7A" w:rsidP="00145D7A">
      <w:pPr>
        <w:tabs>
          <w:tab w:val="left" w:pos="680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5D7A" w:rsidRPr="00145D7A" w:rsidRDefault="00145D7A" w:rsidP="00145D7A">
      <w:pPr>
        <w:tabs>
          <w:tab w:val="left" w:pos="0"/>
        </w:tabs>
        <w:spacing w:after="0" w:line="280" w:lineRule="exact"/>
        <w:ind w:right="76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45D7A" w:rsidRPr="00145D7A" w:rsidRDefault="00145D7A" w:rsidP="00145D7A">
      <w:pPr>
        <w:tabs>
          <w:tab w:val="left" w:pos="0"/>
        </w:tabs>
        <w:spacing w:after="0" w:line="280" w:lineRule="exact"/>
        <w:ind w:right="76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45D7A" w:rsidRPr="00145D7A" w:rsidRDefault="00145D7A" w:rsidP="00145D7A">
      <w:pPr>
        <w:tabs>
          <w:tab w:val="left" w:pos="0"/>
        </w:tabs>
        <w:spacing w:after="0" w:line="280" w:lineRule="exact"/>
        <w:ind w:right="76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45D7A" w:rsidRPr="00145D7A" w:rsidRDefault="00145D7A" w:rsidP="00145D7A">
      <w:pPr>
        <w:tabs>
          <w:tab w:val="left" w:pos="0"/>
        </w:tabs>
        <w:spacing w:after="0" w:line="280" w:lineRule="exact"/>
        <w:ind w:right="762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45D7A" w:rsidRDefault="00145D7A"/>
    <w:sectPr w:rsidR="00145D7A" w:rsidSect="00145D7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F2E" w:rsidRDefault="008F0F2E" w:rsidP="00145D7A">
      <w:pPr>
        <w:spacing w:after="0" w:line="240" w:lineRule="auto"/>
      </w:pPr>
      <w:r>
        <w:separator/>
      </w:r>
    </w:p>
  </w:endnote>
  <w:endnote w:type="continuationSeparator" w:id="0">
    <w:p w:rsidR="008F0F2E" w:rsidRDefault="008F0F2E" w:rsidP="00145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F2E" w:rsidRDefault="008F0F2E" w:rsidP="00145D7A">
      <w:pPr>
        <w:spacing w:after="0" w:line="240" w:lineRule="auto"/>
      </w:pPr>
      <w:r>
        <w:separator/>
      </w:r>
    </w:p>
  </w:footnote>
  <w:footnote w:type="continuationSeparator" w:id="0">
    <w:p w:rsidR="008F0F2E" w:rsidRDefault="008F0F2E" w:rsidP="00145D7A">
      <w:pPr>
        <w:spacing w:after="0" w:line="240" w:lineRule="auto"/>
      </w:pPr>
      <w:r>
        <w:continuationSeparator/>
      </w:r>
    </w:p>
  </w:footnote>
  <w:footnote w:id="1">
    <w:p w:rsidR="00145D7A" w:rsidRDefault="00145D7A" w:rsidP="00145D7A">
      <w:pPr>
        <w:pStyle w:val="af5"/>
      </w:pPr>
      <w:r>
        <w:rPr>
          <w:rStyle w:val="af7"/>
        </w:rPr>
        <w:footnoteRef/>
      </w:r>
      <w:r>
        <w:t xml:space="preserve"> Для сборных команд </w:t>
      </w:r>
      <w:proofErr w:type="spellStart"/>
      <w:r>
        <w:t>Дятловского</w:t>
      </w:r>
      <w:proofErr w:type="spellEnd"/>
      <w:r>
        <w:t xml:space="preserve"> района </w:t>
      </w:r>
    </w:p>
  </w:footnote>
  <w:footnote w:id="2">
    <w:p w:rsidR="00145D7A" w:rsidRDefault="00145D7A" w:rsidP="00145D7A">
      <w:pPr>
        <w:pStyle w:val="af5"/>
      </w:pPr>
      <w:r>
        <w:rPr>
          <w:rStyle w:val="af7"/>
        </w:rPr>
        <w:footnoteRef/>
      </w:r>
      <w:r>
        <w:t xml:space="preserve"> Х – ДЮСШ, ХХ – ФСК, ХХХ – РОО, ХХХХ -  ДЮСШ, ФСК, ХХХХХ – ФСК, РОО, ХХХХХХ – ДЮСШ, РОО, ХХХХХХХ – ДЮСШ, ФСК, РОО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50E2"/>
    <w:multiLevelType w:val="hybridMultilevel"/>
    <w:tmpl w:val="DBBEB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15344"/>
    <w:multiLevelType w:val="hybridMultilevel"/>
    <w:tmpl w:val="0D306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355CBA"/>
    <w:multiLevelType w:val="multilevel"/>
    <w:tmpl w:val="05943970"/>
    <w:lvl w:ilvl="0">
      <w:start w:val="1"/>
      <w:numFmt w:val="decimal"/>
      <w:lvlText w:val="%1."/>
      <w:lvlJc w:val="left"/>
      <w:pPr>
        <w:ind w:left="1125" w:hanging="405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2160" w:hanging="144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3" w15:restartNumberingAfterBreak="0">
    <w:nsid w:val="07EC0931"/>
    <w:multiLevelType w:val="multilevel"/>
    <w:tmpl w:val="50FE87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89B5B25"/>
    <w:multiLevelType w:val="hybridMultilevel"/>
    <w:tmpl w:val="D2B63330"/>
    <w:lvl w:ilvl="0" w:tplc="1E0E5A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C6B8E0">
      <w:numFmt w:val="none"/>
      <w:lvlText w:val=""/>
      <w:lvlJc w:val="left"/>
      <w:pPr>
        <w:tabs>
          <w:tab w:val="num" w:pos="360"/>
        </w:tabs>
      </w:pPr>
    </w:lvl>
    <w:lvl w:ilvl="2" w:tplc="02B67B22">
      <w:numFmt w:val="none"/>
      <w:lvlText w:val=""/>
      <w:lvlJc w:val="left"/>
      <w:pPr>
        <w:tabs>
          <w:tab w:val="num" w:pos="360"/>
        </w:tabs>
      </w:pPr>
    </w:lvl>
    <w:lvl w:ilvl="3" w:tplc="47DE9700">
      <w:numFmt w:val="none"/>
      <w:lvlText w:val=""/>
      <w:lvlJc w:val="left"/>
      <w:pPr>
        <w:tabs>
          <w:tab w:val="num" w:pos="360"/>
        </w:tabs>
      </w:pPr>
    </w:lvl>
    <w:lvl w:ilvl="4" w:tplc="5BDA5654">
      <w:numFmt w:val="none"/>
      <w:lvlText w:val=""/>
      <w:lvlJc w:val="left"/>
      <w:pPr>
        <w:tabs>
          <w:tab w:val="num" w:pos="360"/>
        </w:tabs>
      </w:pPr>
    </w:lvl>
    <w:lvl w:ilvl="5" w:tplc="26F4DFA6">
      <w:numFmt w:val="none"/>
      <w:lvlText w:val=""/>
      <w:lvlJc w:val="left"/>
      <w:pPr>
        <w:tabs>
          <w:tab w:val="num" w:pos="360"/>
        </w:tabs>
      </w:pPr>
    </w:lvl>
    <w:lvl w:ilvl="6" w:tplc="A8B0DB24">
      <w:numFmt w:val="none"/>
      <w:lvlText w:val=""/>
      <w:lvlJc w:val="left"/>
      <w:pPr>
        <w:tabs>
          <w:tab w:val="num" w:pos="360"/>
        </w:tabs>
      </w:pPr>
    </w:lvl>
    <w:lvl w:ilvl="7" w:tplc="9272B604">
      <w:numFmt w:val="none"/>
      <w:lvlText w:val=""/>
      <w:lvlJc w:val="left"/>
      <w:pPr>
        <w:tabs>
          <w:tab w:val="num" w:pos="360"/>
        </w:tabs>
      </w:pPr>
    </w:lvl>
    <w:lvl w:ilvl="8" w:tplc="3536DBF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CBE13DC"/>
    <w:multiLevelType w:val="multilevel"/>
    <w:tmpl w:val="62A85F4C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2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880" w:hanging="144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6" w15:restartNumberingAfterBreak="0">
    <w:nsid w:val="0DDD0D63"/>
    <w:multiLevelType w:val="hybridMultilevel"/>
    <w:tmpl w:val="342604EA"/>
    <w:lvl w:ilvl="0" w:tplc="DEFC04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17AA7"/>
    <w:multiLevelType w:val="singleLevel"/>
    <w:tmpl w:val="778CCEE4"/>
    <w:lvl w:ilvl="0">
      <w:start w:val="3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29777E58"/>
    <w:multiLevelType w:val="multilevel"/>
    <w:tmpl w:val="6250EDE4"/>
    <w:lvl w:ilvl="0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29847618"/>
    <w:multiLevelType w:val="singleLevel"/>
    <w:tmpl w:val="AD540EAC"/>
    <w:lvl w:ilvl="0">
      <w:start w:val="1"/>
      <w:numFmt w:val="bullet"/>
      <w:lvlText w:val="—"/>
      <w:lvlJc w:val="left"/>
      <w:pPr>
        <w:tabs>
          <w:tab w:val="num" w:pos="717"/>
        </w:tabs>
        <w:ind w:left="717" w:hanging="360"/>
      </w:pPr>
      <w:rPr>
        <w:rFonts w:ascii="Times New Roman" w:hAnsi="Times New Roman" w:hint="default"/>
      </w:rPr>
    </w:lvl>
  </w:abstractNum>
  <w:abstractNum w:abstractNumId="10" w15:restartNumberingAfterBreak="0">
    <w:nsid w:val="2A4D7F75"/>
    <w:multiLevelType w:val="hybridMultilevel"/>
    <w:tmpl w:val="F29E22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56817"/>
    <w:multiLevelType w:val="hybridMultilevel"/>
    <w:tmpl w:val="E8689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FF241E"/>
    <w:multiLevelType w:val="hybridMultilevel"/>
    <w:tmpl w:val="AABEA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B52F1"/>
    <w:multiLevelType w:val="multilevel"/>
    <w:tmpl w:val="649887A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7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4320" w:hanging="144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4" w15:restartNumberingAfterBreak="0">
    <w:nsid w:val="439159DD"/>
    <w:multiLevelType w:val="hybridMultilevel"/>
    <w:tmpl w:val="4E4C2538"/>
    <w:lvl w:ilvl="0" w:tplc="BD2A7B2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772497"/>
    <w:multiLevelType w:val="hybridMultilevel"/>
    <w:tmpl w:val="DD4C60F4"/>
    <w:lvl w:ilvl="0" w:tplc="BD2A7B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E80606"/>
    <w:multiLevelType w:val="singleLevel"/>
    <w:tmpl w:val="A760C10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60B1EAA"/>
    <w:multiLevelType w:val="hybridMultilevel"/>
    <w:tmpl w:val="0E1A5C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000F6B"/>
    <w:multiLevelType w:val="hybridMultilevel"/>
    <w:tmpl w:val="8E04C2CA"/>
    <w:lvl w:ilvl="0" w:tplc="BD2A7B2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6E3FA1"/>
    <w:multiLevelType w:val="hybridMultilevel"/>
    <w:tmpl w:val="D63A20F2"/>
    <w:lvl w:ilvl="0" w:tplc="E230CAA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531445"/>
    <w:multiLevelType w:val="hybridMultilevel"/>
    <w:tmpl w:val="B0DA5192"/>
    <w:lvl w:ilvl="0" w:tplc="E230CA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06428"/>
    <w:multiLevelType w:val="multilevel"/>
    <w:tmpl w:val="E294F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6FD21409"/>
    <w:multiLevelType w:val="singleLevel"/>
    <w:tmpl w:val="93024B6A"/>
    <w:lvl w:ilvl="0">
      <w:start w:val="4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75272DB0"/>
    <w:multiLevelType w:val="hybridMultilevel"/>
    <w:tmpl w:val="B08EE262"/>
    <w:lvl w:ilvl="0" w:tplc="112E50C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786D20"/>
    <w:multiLevelType w:val="multilevel"/>
    <w:tmpl w:val="E294F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7FED6B3A"/>
    <w:multiLevelType w:val="singleLevel"/>
    <w:tmpl w:val="B8563B60"/>
    <w:lvl w:ilvl="0">
      <w:start w:val="5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</w:num>
  <w:num w:numId="9">
    <w:abstractNumId w:val="7"/>
  </w:num>
  <w:num w:numId="10">
    <w:abstractNumId w:val="22"/>
  </w:num>
  <w:num w:numId="11">
    <w:abstractNumId w:val="25"/>
  </w:num>
  <w:num w:numId="12">
    <w:abstractNumId w:val="9"/>
  </w:num>
  <w:num w:numId="13">
    <w:abstractNumId w:val="16"/>
  </w:num>
  <w:num w:numId="14">
    <w:abstractNumId w:val="10"/>
  </w:num>
  <w:num w:numId="15">
    <w:abstractNumId w:val="18"/>
  </w:num>
  <w:num w:numId="16">
    <w:abstractNumId w:val="15"/>
  </w:num>
  <w:num w:numId="17">
    <w:abstractNumId w:val="14"/>
  </w:num>
  <w:num w:numId="18">
    <w:abstractNumId w:val="0"/>
  </w:num>
  <w:num w:numId="19">
    <w:abstractNumId w:val="20"/>
  </w:num>
  <w:num w:numId="20">
    <w:abstractNumId w:val="23"/>
  </w:num>
  <w:num w:numId="21">
    <w:abstractNumId w:val="19"/>
  </w:num>
  <w:num w:numId="22">
    <w:abstractNumId w:val="1"/>
  </w:num>
  <w:num w:numId="23">
    <w:abstractNumId w:val="6"/>
  </w:num>
  <w:num w:numId="24">
    <w:abstractNumId w:val="11"/>
  </w:num>
  <w:num w:numId="25">
    <w:abstractNumId w:val="8"/>
  </w:num>
  <w:num w:numId="26">
    <w:abstractNumId w:val="24"/>
  </w:num>
  <w:num w:numId="27">
    <w:abstractNumId w:val="21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D7A"/>
    <w:rsid w:val="00145D7A"/>
    <w:rsid w:val="0034137C"/>
    <w:rsid w:val="00675765"/>
    <w:rsid w:val="008D1865"/>
    <w:rsid w:val="008F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C2B1"/>
  <w15:chartTrackingRefBased/>
  <w15:docId w15:val="{62EEE99D-2377-4FDD-A7CD-5F29632E9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45D7A"/>
    <w:pPr>
      <w:keepNext/>
      <w:spacing w:before="40" w:after="40" w:line="240" w:lineRule="auto"/>
      <w:jc w:val="center"/>
      <w:outlineLvl w:val="0"/>
    </w:pPr>
    <w:rPr>
      <w:rFonts w:ascii="Arial Narrow" w:eastAsia="Times New Roman" w:hAnsi="Arial Narrow" w:cs="Times New Roman"/>
      <w:b/>
      <w:i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45D7A"/>
    <w:pPr>
      <w:keepNext/>
      <w:spacing w:after="0" w:line="240" w:lineRule="auto"/>
      <w:jc w:val="center"/>
      <w:outlineLvl w:val="1"/>
    </w:pPr>
    <w:rPr>
      <w:rFonts w:ascii="Arial Narrow" w:eastAsia="Times New Roman" w:hAnsi="Arial Narrow" w:cs="Times New Roman"/>
      <w:b/>
      <w:sz w:val="1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45D7A"/>
    <w:pPr>
      <w:keepNext/>
      <w:spacing w:before="40" w:after="40" w:line="240" w:lineRule="auto"/>
      <w:jc w:val="center"/>
      <w:outlineLvl w:val="2"/>
    </w:pPr>
    <w:rPr>
      <w:rFonts w:ascii="Arial Narrow" w:eastAsia="Times New Roman" w:hAnsi="Arial Narrow" w:cs="Times New Roman"/>
      <w:b/>
      <w:i/>
      <w:sz w:val="20"/>
      <w:szCs w:val="20"/>
      <w:u w:val="single"/>
      <w:lang w:eastAsia="ru-RU"/>
    </w:rPr>
  </w:style>
  <w:style w:type="paragraph" w:styleId="4">
    <w:name w:val="heading 4"/>
    <w:basedOn w:val="a"/>
    <w:next w:val="a"/>
    <w:link w:val="40"/>
    <w:qFormat/>
    <w:rsid w:val="00145D7A"/>
    <w:pPr>
      <w:keepNext/>
      <w:spacing w:after="0" w:line="240" w:lineRule="auto"/>
      <w:jc w:val="center"/>
      <w:outlineLvl w:val="3"/>
    </w:pPr>
    <w:rPr>
      <w:rFonts w:ascii="Arial Narrow" w:eastAsia="Times New Roman" w:hAnsi="Arial Narrow" w:cs="Times New Roman"/>
      <w:b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145D7A"/>
    <w:pPr>
      <w:keepNext/>
      <w:spacing w:before="40" w:after="40" w:line="240" w:lineRule="auto"/>
      <w:jc w:val="center"/>
      <w:outlineLvl w:val="4"/>
    </w:pPr>
    <w:rPr>
      <w:rFonts w:ascii="Arial Narrow" w:eastAsia="Times New Roman" w:hAnsi="Arial Narrow" w:cs="Times New Roman"/>
      <w:b/>
      <w:i/>
      <w:sz w:val="24"/>
      <w:szCs w:val="20"/>
      <w:u w:val="single"/>
      <w:lang w:eastAsia="ru-RU"/>
    </w:rPr>
  </w:style>
  <w:style w:type="paragraph" w:styleId="6">
    <w:name w:val="heading 6"/>
    <w:basedOn w:val="a"/>
    <w:next w:val="a"/>
    <w:link w:val="60"/>
    <w:qFormat/>
    <w:rsid w:val="00145D7A"/>
    <w:pPr>
      <w:keepNext/>
      <w:spacing w:after="0" w:line="240" w:lineRule="auto"/>
      <w:jc w:val="center"/>
      <w:outlineLvl w:val="5"/>
    </w:pPr>
    <w:rPr>
      <w:rFonts w:ascii="Arial Narrow" w:eastAsia="Times New Roman" w:hAnsi="Arial Narrow" w:cs="Times New Roman"/>
      <w:caps/>
      <w:sz w:val="24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45D7A"/>
    <w:pPr>
      <w:keepNext/>
      <w:spacing w:after="0" w:line="240" w:lineRule="auto"/>
      <w:ind w:left="-57" w:right="-57"/>
      <w:jc w:val="center"/>
      <w:outlineLvl w:val="6"/>
    </w:pPr>
    <w:rPr>
      <w:rFonts w:ascii="Arial Narrow" w:eastAsia="Times New Roman" w:hAnsi="Arial Narrow" w:cs="Times New Roman"/>
      <w:caps/>
      <w:sz w:val="24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145D7A"/>
    <w:pPr>
      <w:keepNext/>
      <w:spacing w:before="40" w:after="40" w:line="240" w:lineRule="auto"/>
      <w:ind w:left="-57" w:right="-57"/>
      <w:jc w:val="center"/>
      <w:outlineLvl w:val="7"/>
    </w:pPr>
    <w:rPr>
      <w:rFonts w:ascii="Arial Narrow" w:eastAsia="Times New Roman" w:hAnsi="Arial Narrow" w:cs="Times New Roman"/>
      <w:b/>
      <w:i/>
      <w:sz w:val="24"/>
      <w:szCs w:val="20"/>
      <w:u w:val="single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145D7A"/>
    <w:pPr>
      <w:keepNext/>
      <w:spacing w:after="0" w:line="240" w:lineRule="auto"/>
      <w:jc w:val="right"/>
      <w:outlineLvl w:val="8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5D7A"/>
    <w:rPr>
      <w:rFonts w:ascii="Arial Narrow" w:eastAsia="Times New Roman" w:hAnsi="Arial Narrow" w:cs="Times New Roman"/>
      <w:b/>
      <w:i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45D7A"/>
    <w:rPr>
      <w:rFonts w:ascii="Arial Narrow" w:eastAsia="Times New Roman" w:hAnsi="Arial Narrow" w:cs="Times New Roman"/>
      <w:b/>
      <w:sz w:val="1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45D7A"/>
    <w:rPr>
      <w:rFonts w:ascii="Arial Narrow" w:eastAsia="Times New Roman" w:hAnsi="Arial Narrow" w:cs="Times New Roman"/>
      <w:b/>
      <w:i/>
      <w:sz w:val="20"/>
      <w:szCs w:val="20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145D7A"/>
    <w:rPr>
      <w:rFonts w:ascii="Arial Narrow" w:eastAsia="Times New Roman" w:hAnsi="Arial Narrow" w:cs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45D7A"/>
    <w:rPr>
      <w:rFonts w:ascii="Arial Narrow" w:eastAsia="Times New Roman" w:hAnsi="Arial Narrow" w:cs="Times New Roman"/>
      <w:b/>
      <w:i/>
      <w:sz w:val="24"/>
      <w:szCs w:val="20"/>
      <w:u w:val="single"/>
      <w:lang w:eastAsia="ru-RU"/>
    </w:rPr>
  </w:style>
  <w:style w:type="character" w:customStyle="1" w:styleId="60">
    <w:name w:val="Заголовок 6 Знак"/>
    <w:basedOn w:val="a0"/>
    <w:link w:val="6"/>
    <w:rsid w:val="00145D7A"/>
    <w:rPr>
      <w:rFonts w:ascii="Arial Narrow" w:eastAsia="Times New Roman" w:hAnsi="Arial Narrow" w:cs="Times New Roman"/>
      <w:caps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45D7A"/>
    <w:rPr>
      <w:rFonts w:ascii="Arial Narrow" w:eastAsia="Times New Roman" w:hAnsi="Arial Narrow" w:cs="Times New Roman"/>
      <w:caps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45D7A"/>
    <w:rPr>
      <w:rFonts w:ascii="Arial Narrow" w:eastAsia="Times New Roman" w:hAnsi="Arial Narrow" w:cs="Times New Roman"/>
      <w:b/>
      <w:i/>
      <w:sz w:val="24"/>
      <w:szCs w:val="20"/>
      <w:u w:val="single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145D7A"/>
    <w:rPr>
      <w:rFonts w:ascii="Arial Narrow" w:eastAsia="Times New Roman" w:hAnsi="Arial Narrow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45D7A"/>
  </w:style>
  <w:style w:type="paragraph" w:styleId="a3">
    <w:name w:val="No Spacing"/>
    <w:uiPriority w:val="1"/>
    <w:qFormat/>
    <w:rsid w:val="00145D7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45D7A"/>
    <w:pPr>
      <w:spacing w:after="0" w:line="240" w:lineRule="auto"/>
      <w:ind w:left="708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5">
    <w:name w:val="header"/>
    <w:basedOn w:val="a"/>
    <w:link w:val="a6"/>
    <w:uiPriority w:val="99"/>
    <w:unhideWhenUsed/>
    <w:rsid w:val="00145D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14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45D7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145D7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145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45D7A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145D7A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145D7A"/>
  </w:style>
  <w:style w:type="paragraph" w:styleId="31">
    <w:name w:val="Body Text 3"/>
    <w:basedOn w:val="a"/>
    <w:link w:val="32"/>
    <w:uiPriority w:val="99"/>
    <w:rsid w:val="00145D7A"/>
    <w:pPr>
      <w:spacing w:after="0" w:line="220" w:lineRule="exact"/>
      <w:ind w:right="-70"/>
      <w:jc w:val="center"/>
    </w:pPr>
    <w:rPr>
      <w:rFonts w:ascii="Arial Narrow" w:eastAsia="Times New Roman" w:hAnsi="Arial Narrow" w:cs="Times New Roman"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45D7A"/>
    <w:rPr>
      <w:rFonts w:ascii="Arial Narrow" w:eastAsia="Times New Roman" w:hAnsi="Arial Narrow" w:cs="Times New Roman"/>
      <w:sz w:val="24"/>
      <w:szCs w:val="20"/>
      <w:lang w:eastAsia="ru-RU"/>
    </w:rPr>
  </w:style>
  <w:style w:type="paragraph" w:styleId="ac">
    <w:name w:val="Body Text"/>
    <w:basedOn w:val="a"/>
    <w:link w:val="ad"/>
    <w:uiPriority w:val="99"/>
    <w:qFormat/>
    <w:rsid w:val="00145D7A"/>
    <w:pPr>
      <w:spacing w:after="0" w:line="240" w:lineRule="auto"/>
      <w:jc w:val="center"/>
    </w:pPr>
    <w:rPr>
      <w:rFonts w:ascii="Arial Narrow" w:eastAsia="Times New Roman" w:hAnsi="Arial Narrow" w:cs="Times New Roman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qFormat/>
    <w:rsid w:val="00145D7A"/>
    <w:rPr>
      <w:rFonts w:ascii="Arial Narrow" w:eastAsia="Times New Roman" w:hAnsi="Arial Narrow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iPriority w:val="99"/>
    <w:rsid w:val="00145D7A"/>
    <w:pPr>
      <w:spacing w:after="0" w:line="220" w:lineRule="exact"/>
    </w:pPr>
    <w:rPr>
      <w:rFonts w:ascii="Arial Narrow" w:eastAsia="Times New Roman" w:hAnsi="Arial Narrow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45D7A"/>
    <w:rPr>
      <w:rFonts w:ascii="Arial Narrow" w:eastAsia="Times New Roman" w:hAnsi="Arial Narrow" w:cs="Times New Roman"/>
      <w:sz w:val="24"/>
      <w:szCs w:val="20"/>
      <w:lang w:eastAsia="ru-RU"/>
    </w:rPr>
  </w:style>
  <w:style w:type="character" w:styleId="ae">
    <w:name w:val="page number"/>
    <w:basedOn w:val="a0"/>
    <w:rsid w:val="00145D7A"/>
  </w:style>
  <w:style w:type="paragraph" w:styleId="af">
    <w:name w:val="Document Map"/>
    <w:basedOn w:val="a"/>
    <w:link w:val="af0"/>
    <w:uiPriority w:val="99"/>
    <w:semiHidden/>
    <w:rsid w:val="00145D7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30"/>
      <w:szCs w:val="20"/>
      <w:lang w:eastAsia="ru-RU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145D7A"/>
    <w:rPr>
      <w:rFonts w:ascii="Tahoma" w:eastAsia="Times New Roman" w:hAnsi="Tahoma" w:cs="Times New Roman"/>
      <w:sz w:val="30"/>
      <w:szCs w:val="20"/>
      <w:shd w:val="clear" w:color="auto" w:fill="000080"/>
      <w:lang w:eastAsia="ru-RU"/>
    </w:rPr>
  </w:style>
  <w:style w:type="table" w:customStyle="1" w:styleId="12">
    <w:name w:val="Сетка таблицы1"/>
    <w:basedOn w:val="a1"/>
    <w:next w:val="a9"/>
    <w:rsid w:val="00145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145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Основной текст Знак1"/>
    <w:locked/>
    <w:rsid w:val="00145D7A"/>
    <w:rPr>
      <w:rFonts w:ascii="Times New Roman" w:hAnsi="Times New Roman" w:cs="Times New Roman" w:hint="default"/>
      <w:sz w:val="28"/>
      <w:szCs w:val="28"/>
      <w:shd w:val="clear" w:color="auto" w:fill="FFFFFF"/>
    </w:rPr>
  </w:style>
  <w:style w:type="paragraph" w:customStyle="1" w:styleId="Default">
    <w:name w:val="Default"/>
    <w:qFormat/>
    <w:rsid w:val="00145D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msonormal0">
    <w:name w:val="msonormal"/>
    <w:basedOn w:val="a"/>
    <w:uiPriority w:val="99"/>
    <w:rsid w:val="00145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145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145D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145D7A"/>
    <w:rPr>
      <w:vertAlign w:val="superscript"/>
    </w:rPr>
  </w:style>
  <w:style w:type="paragraph" w:styleId="af5">
    <w:name w:val="footnote text"/>
    <w:basedOn w:val="a"/>
    <w:link w:val="af6"/>
    <w:uiPriority w:val="99"/>
    <w:semiHidden/>
    <w:unhideWhenUsed/>
    <w:rsid w:val="00145D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semiHidden/>
    <w:rsid w:val="00145D7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145D7A"/>
    <w:rPr>
      <w:vertAlign w:val="superscript"/>
    </w:rPr>
  </w:style>
  <w:style w:type="paragraph" w:styleId="23">
    <w:name w:val="Body Text Indent 2"/>
    <w:basedOn w:val="a"/>
    <w:link w:val="24"/>
    <w:uiPriority w:val="99"/>
    <w:semiHidden/>
    <w:unhideWhenUsed/>
    <w:rsid w:val="00145D7A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14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Текст1"/>
    <w:basedOn w:val="a"/>
    <w:rsid w:val="00145D7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7251</Words>
  <Characters>41335</Characters>
  <Application>Microsoft Office Word</Application>
  <DocSecurity>0</DocSecurity>
  <Lines>344</Lines>
  <Paragraphs>96</Paragraphs>
  <ScaleCrop>false</ScaleCrop>
  <Company/>
  <LinksUpToDate>false</LinksUpToDate>
  <CharactersWithSpaces>48490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Колодко</dc:creator>
  <cp:keywords/>
  <dc:description/>
  <cp:lastModifiedBy>Наталья Колодко</cp:lastModifiedBy>
  <cp:revision>3</cp:revision>
  <dcterms:created xsi:type="dcterms:W3CDTF">2026-09-25T08:33:00Z</dcterms:created>
  <dcterms:modified xsi:type="dcterms:W3CDTF">2026-09-25T08:36:00Z</dcterms:modified>
</cp:coreProperties>
</file>